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C11FFF" w:rsidRDefault="00612FB2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612FB2" w:rsidRDefault="00612FB2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612FB2" w:rsidRPr="006824F0" w:rsidRDefault="00612FB2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 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612FB2" w:rsidRPr="006824F0" w:rsidRDefault="00612FB2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 </w:t>
                  </w:r>
                  <w:r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  МУНИЦИПАЛЬ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612FB2" w:rsidRPr="006824F0" w:rsidRDefault="00612FB2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      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РАЙОНЫ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612FB2" w:rsidRPr="00EE519B" w:rsidRDefault="00612FB2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612FB2" w:rsidRPr="00077385" w:rsidRDefault="00612FB2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612FB2" w:rsidRPr="00CF70C1" w:rsidRDefault="00612FB2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612FB2" w:rsidRPr="007C4361" w:rsidRDefault="00612FB2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612FB2" w:rsidRPr="007C4361" w:rsidRDefault="00612FB2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612FB2" w:rsidRDefault="00612FB2">
                  <w:pPr>
                    <w:rPr>
                      <w:sz w:val="16"/>
                      <w:szCs w:val="16"/>
                    </w:rPr>
                  </w:pPr>
                </w:p>
                <w:p w:rsidR="00612FB2" w:rsidRPr="006824F0" w:rsidRDefault="00612FB2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 МАМАДЫШСКОГО</w:t>
                  </w:r>
                </w:p>
                <w:p w:rsidR="00612FB2" w:rsidRPr="006824F0" w:rsidRDefault="00612FB2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НИЦИПАЛЬНОГО  РАЙОНА</w:t>
                  </w:r>
                </w:p>
                <w:p w:rsidR="00612FB2" w:rsidRPr="006824F0" w:rsidRDefault="00612FB2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612FB2" w:rsidRPr="006824F0" w:rsidRDefault="00612FB2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612FB2" w:rsidRPr="00077385" w:rsidRDefault="00612FB2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612FB2" w:rsidRPr="00077385" w:rsidRDefault="00612FB2" w:rsidP="00C67F28">
                  <w:pPr>
                    <w:jc w:val="center"/>
                    <w:rPr>
                      <w:lang w:val="be-BY"/>
                    </w:rPr>
                  </w:pPr>
                </w:p>
                <w:p w:rsidR="00612FB2" w:rsidRPr="00235748" w:rsidRDefault="00612FB2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612FB2" w:rsidRPr="00FB5016" w:rsidRDefault="00612FB2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612FB2" w:rsidRPr="00FB5016" w:rsidRDefault="00612FB2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612FB2" w:rsidRPr="00FB5016" w:rsidRDefault="00612FB2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612FB2" w:rsidRDefault="00612FB2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C11FFF">
        <w:rPr>
          <w:rFonts w:ascii="Arial" w:hAnsi="Arial"/>
        </w:rPr>
        <w:t>,</w:t>
      </w:r>
    </w:p>
    <w:p w:rsidR="008B288E" w:rsidRPr="00C11FFF" w:rsidRDefault="008B288E">
      <w:pPr>
        <w:jc w:val="center"/>
        <w:rPr>
          <w:rFonts w:ascii="Arial" w:hAnsi="Arial"/>
        </w:rPr>
      </w:pPr>
    </w:p>
    <w:p w:rsidR="008B288E" w:rsidRPr="00C11FFF" w:rsidRDefault="008B288E">
      <w:pPr>
        <w:jc w:val="center"/>
        <w:rPr>
          <w:rFonts w:ascii="Arial" w:hAnsi="Arial"/>
        </w:rPr>
      </w:pPr>
    </w:p>
    <w:p w:rsidR="008B288E" w:rsidRPr="00C11FFF" w:rsidRDefault="008B288E">
      <w:pPr>
        <w:jc w:val="center"/>
        <w:rPr>
          <w:rFonts w:ascii="Arial" w:hAnsi="Arial"/>
          <w:sz w:val="6"/>
          <w:szCs w:val="6"/>
        </w:rPr>
      </w:pPr>
    </w:p>
    <w:p w:rsidR="00D06FA7" w:rsidRPr="00C11FFF" w:rsidRDefault="00D06FA7">
      <w:pPr>
        <w:jc w:val="center"/>
        <w:rPr>
          <w:rFonts w:ascii="Arial" w:hAnsi="Arial"/>
          <w:sz w:val="14"/>
          <w:szCs w:val="14"/>
        </w:rPr>
      </w:pPr>
    </w:p>
    <w:p w:rsidR="0067489E" w:rsidRPr="00C11FFF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C11FFF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Pr="00C11FFF" w:rsidRDefault="00F00AA6" w:rsidP="00F00AA6">
      <w:pPr>
        <w:jc w:val="both"/>
        <w:rPr>
          <w:sz w:val="28"/>
          <w:lang w:val="be-BY"/>
        </w:rPr>
      </w:pPr>
      <w:r w:rsidRPr="00C11FFF">
        <w:rPr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Pr="00C11FFF" w:rsidRDefault="00F00AA6" w:rsidP="00F00AA6">
      <w:pPr>
        <w:rPr>
          <w:sz w:val="28"/>
          <w:lang w:val="be-BY"/>
        </w:rPr>
      </w:pPr>
    </w:p>
    <w:p w:rsidR="007D5E2A" w:rsidRPr="00C11FFF" w:rsidRDefault="00E90BA4" w:rsidP="007D5E2A">
      <w:pPr>
        <w:spacing w:line="360" w:lineRule="auto"/>
        <w:rPr>
          <w:sz w:val="28"/>
        </w:rPr>
      </w:pPr>
      <w:r w:rsidRPr="00C11FFF">
        <w:rPr>
          <w:sz w:val="28"/>
        </w:rPr>
        <w:t xml:space="preserve">   №  </w:t>
      </w:r>
      <w:r w:rsidR="008F4931">
        <w:rPr>
          <w:sz w:val="28"/>
        </w:rPr>
        <w:t>1-4</w:t>
      </w:r>
      <w:r w:rsidR="007D5E2A" w:rsidRPr="00C11FFF">
        <w:rPr>
          <w:sz w:val="28"/>
        </w:rPr>
        <w:t xml:space="preserve">                                                </w:t>
      </w:r>
      <w:r w:rsidRPr="00C11FFF">
        <w:rPr>
          <w:sz w:val="28"/>
        </w:rPr>
        <w:t xml:space="preserve">   </w:t>
      </w:r>
      <w:r w:rsidR="008F4931">
        <w:rPr>
          <w:sz w:val="28"/>
        </w:rPr>
        <w:t xml:space="preserve">                  </w:t>
      </w:r>
      <w:r w:rsidRPr="00C11FFF">
        <w:rPr>
          <w:sz w:val="28"/>
        </w:rPr>
        <w:t xml:space="preserve">        </w:t>
      </w:r>
      <w:r w:rsidR="007D5E2A" w:rsidRPr="00C11FFF">
        <w:rPr>
          <w:sz w:val="28"/>
        </w:rPr>
        <w:t>от «</w:t>
      </w:r>
      <w:r w:rsidR="008F4931">
        <w:rPr>
          <w:sz w:val="28"/>
        </w:rPr>
        <w:t>26</w:t>
      </w:r>
      <w:r w:rsidR="007D5E2A" w:rsidRPr="00C11FFF">
        <w:rPr>
          <w:sz w:val="28"/>
        </w:rPr>
        <w:t xml:space="preserve">» </w:t>
      </w:r>
      <w:r w:rsidR="008F4931">
        <w:rPr>
          <w:sz w:val="28"/>
        </w:rPr>
        <w:t>декабря</w:t>
      </w:r>
      <w:r w:rsidRPr="00C11FFF">
        <w:rPr>
          <w:sz w:val="28"/>
        </w:rPr>
        <w:t xml:space="preserve"> </w:t>
      </w:r>
      <w:r w:rsidR="007D5E2A" w:rsidRPr="00C11FFF">
        <w:rPr>
          <w:sz w:val="28"/>
        </w:rPr>
        <w:t>202</w:t>
      </w:r>
      <w:r w:rsidR="00160353" w:rsidRPr="00C11FFF">
        <w:rPr>
          <w:sz w:val="28"/>
        </w:rPr>
        <w:t>5</w:t>
      </w:r>
      <w:r w:rsidR="007D5E2A" w:rsidRPr="00C11FFF">
        <w:rPr>
          <w:sz w:val="28"/>
        </w:rPr>
        <w:t xml:space="preserve"> г.</w:t>
      </w:r>
    </w:p>
    <w:p w:rsidR="008C371A" w:rsidRDefault="008C371A" w:rsidP="008C371A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612FB2" w:rsidRPr="00C11FFF" w:rsidRDefault="00612FB2" w:rsidP="008C371A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600AB2" w:rsidRPr="00C11FFF" w:rsidRDefault="00600AB2" w:rsidP="00600AB2">
      <w:pPr>
        <w:jc w:val="center"/>
        <w:rPr>
          <w:sz w:val="28"/>
        </w:rPr>
      </w:pPr>
      <w:r w:rsidRPr="00C11FFF">
        <w:rPr>
          <w:sz w:val="28"/>
          <w:szCs w:val="28"/>
        </w:rPr>
        <w:t>О внесении изменений и дополнений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в решение Совета Мамадышского муниципального района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от 13.12.2024 года №1-38 «О бюджете Мамадышского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муниципального района Республики Татарстан на 2025 год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>и на плановый период 2026 и 2027 годов»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</w:p>
    <w:p w:rsidR="00600AB2" w:rsidRPr="00C11FFF" w:rsidRDefault="00600AB2" w:rsidP="00600AB2">
      <w:pPr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На основании Бюджетного </w:t>
      </w:r>
      <w:hyperlink r:id="rId9" w:history="1">
        <w:r w:rsidRPr="00C11FFF">
          <w:rPr>
            <w:sz w:val="28"/>
            <w:szCs w:val="28"/>
          </w:rPr>
          <w:t>кодекса</w:t>
        </w:r>
      </w:hyperlink>
      <w:r w:rsidRPr="00C11FFF">
        <w:rPr>
          <w:sz w:val="28"/>
          <w:szCs w:val="28"/>
        </w:rPr>
        <w:t xml:space="preserve"> Российской Федерации, Бюджетного </w:t>
      </w:r>
      <w:hyperlink r:id="rId10" w:history="1">
        <w:r w:rsidRPr="00C11FFF">
          <w:rPr>
            <w:sz w:val="28"/>
            <w:szCs w:val="28"/>
          </w:rPr>
          <w:t>кодекса</w:t>
        </w:r>
      </w:hyperlink>
      <w:r w:rsidRPr="00C11FFF">
        <w:rPr>
          <w:sz w:val="28"/>
          <w:szCs w:val="28"/>
        </w:rPr>
        <w:t xml:space="preserve"> Республики Татарстан, </w:t>
      </w:r>
      <w:hyperlink r:id="rId11" w:history="1">
        <w:r w:rsidRPr="00C11FFF">
          <w:rPr>
            <w:sz w:val="28"/>
            <w:szCs w:val="28"/>
          </w:rPr>
          <w:t>Устав</w:t>
        </w:r>
      </w:hyperlink>
      <w:r w:rsidRPr="00C11FFF">
        <w:rPr>
          <w:sz w:val="28"/>
          <w:szCs w:val="28"/>
        </w:rPr>
        <w:t>а Мамадышского муниципального района Республики Татарстан, Положения о бюджетном процессе в Мамадышском муниципальном районе, Совет Мамадышского муниципального района РЕШИЛ:</w:t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</w:p>
    <w:p w:rsidR="00600AB2" w:rsidRPr="00C11FFF" w:rsidRDefault="00600AB2" w:rsidP="00600AB2">
      <w:pPr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C11FFF">
        <w:rPr>
          <w:sz w:val="28"/>
          <w:szCs w:val="28"/>
        </w:rPr>
        <w:t xml:space="preserve">      1.Внести следующие изменения и дополнения в решение Совета Мамадышского  муниципального  района  Республики Татарстан  от 15 декабря 2024 года № 1-38 «О бюджете Мамадышского  муниципального  района Республики Татарстан  на  2025 год и на плановый период 2026 и 2027 годов»: </w:t>
      </w:r>
      <w:r w:rsidRPr="00C11FFF">
        <w:rPr>
          <w:rStyle w:val="af6"/>
          <w:b w:val="0"/>
          <w:color w:val="auto"/>
          <w:sz w:val="28"/>
          <w:szCs w:val="28"/>
        </w:rPr>
        <w:t xml:space="preserve">        </w:t>
      </w:r>
    </w:p>
    <w:p w:rsidR="00600AB2" w:rsidRPr="00C11FFF" w:rsidRDefault="00600AB2" w:rsidP="00600AB2">
      <w:pPr>
        <w:jc w:val="both"/>
        <w:rPr>
          <w:sz w:val="28"/>
          <w:szCs w:val="28"/>
        </w:rPr>
      </w:pPr>
      <w:r w:rsidRPr="00C11FFF">
        <w:rPr>
          <w:rStyle w:val="af6"/>
          <w:b w:val="0"/>
          <w:color w:val="auto"/>
          <w:sz w:val="28"/>
          <w:szCs w:val="28"/>
        </w:rPr>
        <w:t xml:space="preserve">      1.В статье 1п.1пп.1 цифры «2 475 315,62» заменить цифрами «2 666 588,86</w:t>
      </w:r>
      <w:r w:rsidRPr="00C11FFF">
        <w:rPr>
          <w:sz w:val="28"/>
          <w:szCs w:val="28"/>
        </w:rPr>
        <w:t>»</w:t>
      </w:r>
    </w:p>
    <w:p w:rsidR="00600AB2" w:rsidRPr="00C11FFF" w:rsidRDefault="00600AB2" w:rsidP="00600AB2">
      <w:pPr>
        <w:ind w:firstLine="567"/>
        <w:jc w:val="both"/>
        <w:rPr>
          <w:sz w:val="28"/>
          <w:szCs w:val="28"/>
        </w:rPr>
      </w:pPr>
      <w:r w:rsidRPr="00C11FFF">
        <w:rPr>
          <w:sz w:val="28"/>
          <w:szCs w:val="28"/>
        </w:rPr>
        <w:t>пп.2 цифры «2 553 657,32» заменить цифрами «2 750 798,39».</w:t>
      </w:r>
    </w:p>
    <w:p w:rsidR="00600AB2" w:rsidRPr="00C11FFF" w:rsidRDefault="00600AB2" w:rsidP="00600AB2">
      <w:pPr>
        <w:ind w:firstLine="567"/>
        <w:jc w:val="both"/>
        <w:rPr>
          <w:sz w:val="28"/>
          <w:szCs w:val="28"/>
        </w:rPr>
      </w:pPr>
      <w:r w:rsidRPr="00C11FFF">
        <w:rPr>
          <w:sz w:val="28"/>
          <w:szCs w:val="28"/>
        </w:rPr>
        <w:t>пп.3 дефицит бюджета Мамадышского муниципального района на 2025 год составляет 84 209,53 тыс. руб.</w:t>
      </w:r>
    </w:p>
    <w:p w:rsidR="00600AB2" w:rsidRPr="00C11FFF" w:rsidRDefault="00600AB2" w:rsidP="00612FB2">
      <w:pPr>
        <w:jc w:val="both"/>
      </w:pPr>
      <w:r w:rsidRPr="00C11FFF">
        <w:rPr>
          <w:sz w:val="28"/>
          <w:szCs w:val="28"/>
        </w:rPr>
        <w:t xml:space="preserve">      2. В статье 1 п.3 приложение 1 таблицу 1 изложить в следующей редакции:</w:t>
      </w:r>
      <w:r w:rsidRPr="00C11FFF">
        <w:t xml:space="preserve">                                                       </w:t>
      </w:r>
    </w:p>
    <w:p w:rsidR="00600AB2" w:rsidRPr="00C11FFF" w:rsidRDefault="00600AB2" w:rsidP="00600AB2"/>
    <w:p w:rsidR="00600AB2" w:rsidRPr="00C11FFF" w:rsidRDefault="00600AB2" w:rsidP="00600AB2">
      <w:pPr>
        <w:pStyle w:val="3"/>
        <w:ind w:firstLine="4500"/>
        <w:jc w:val="left"/>
        <w:rPr>
          <w:b w:val="0"/>
          <w:bCs/>
          <w:szCs w:val="28"/>
          <w:u w:val="none"/>
        </w:rPr>
      </w:pPr>
      <w:r w:rsidRPr="00C11FFF">
        <w:rPr>
          <w:b w:val="0"/>
          <w:bCs/>
          <w:szCs w:val="28"/>
          <w:u w:val="none"/>
        </w:rPr>
        <w:t>Приложение 1</w:t>
      </w:r>
    </w:p>
    <w:p w:rsidR="00600AB2" w:rsidRPr="00C11FFF" w:rsidRDefault="00600AB2" w:rsidP="00600AB2">
      <w:pPr>
        <w:ind w:firstLine="4500"/>
        <w:rPr>
          <w:sz w:val="28"/>
          <w:szCs w:val="28"/>
        </w:rPr>
      </w:pPr>
      <w:r w:rsidRPr="00C11FFF">
        <w:rPr>
          <w:sz w:val="28"/>
          <w:szCs w:val="28"/>
        </w:rPr>
        <w:t xml:space="preserve">к решению Совета </w:t>
      </w:r>
    </w:p>
    <w:p w:rsidR="00600AB2" w:rsidRPr="00C11FFF" w:rsidRDefault="00600AB2" w:rsidP="00600AB2">
      <w:pPr>
        <w:ind w:firstLine="4500"/>
        <w:rPr>
          <w:sz w:val="28"/>
          <w:szCs w:val="28"/>
        </w:rPr>
      </w:pPr>
      <w:r w:rsidRPr="00C11FFF">
        <w:rPr>
          <w:sz w:val="28"/>
          <w:szCs w:val="28"/>
        </w:rPr>
        <w:t>Мамадышского муниципального района</w:t>
      </w:r>
    </w:p>
    <w:p w:rsidR="00600AB2" w:rsidRPr="00C11FFF" w:rsidRDefault="00600AB2" w:rsidP="00612FB2">
      <w:pPr>
        <w:ind w:firstLine="4500"/>
      </w:pPr>
      <w:r w:rsidRPr="00C11FFF">
        <w:rPr>
          <w:sz w:val="28"/>
          <w:szCs w:val="28"/>
        </w:rPr>
        <w:t>Республики Татарстан</w:t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                                  от </w:t>
      </w:r>
      <w:r w:rsidR="008F4931">
        <w:rPr>
          <w:sz w:val="28"/>
          <w:szCs w:val="28"/>
        </w:rPr>
        <w:t>26 декабря</w:t>
      </w:r>
      <w:r w:rsidRPr="00C11FFF">
        <w:rPr>
          <w:sz w:val="28"/>
          <w:szCs w:val="28"/>
        </w:rPr>
        <w:t xml:space="preserve"> 2025 года  № </w:t>
      </w:r>
      <w:r w:rsidR="008F4931">
        <w:rPr>
          <w:sz w:val="28"/>
          <w:szCs w:val="28"/>
        </w:rPr>
        <w:t>1-4</w:t>
      </w:r>
      <w:r w:rsidR="00612FB2">
        <w:t xml:space="preserve">      </w:t>
      </w:r>
      <w:r w:rsidRPr="00C11FFF">
        <w:t xml:space="preserve">                                                       </w:t>
      </w:r>
    </w:p>
    <w:p w:rsidR="00600AB2" w:rsidRPr="00C11FFF" w:rsidRDefault="00600AB2" w:rsidP="00600AB2">
      <w:pPr>
        <w:jc w:val="right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Таблица 1</w:t>
      </w:r>
    </w:p>
    <w:p w:rsidR="00600AB2" w:rsidRPr="00C11FFF" w:rsidRDefault="00600AB2" w:rsidP="00600AB2">
      <w:pPr>
        <w:pStyle w:val="a3"/>
        <w:jc w:val="center"/>
        <w:rPr>
          <w:szCs w:val="28"/>
        </w:rPr>
      </w:pPr>
      <w:r w:rsidRPr="00C11FFF">
        <w:rPr>
          <w:szCs w:val="28"/>
        </w:rPr>
        <w:t>Источники</w:t>
      </w:r>
    </w:p>
    <w:p w:rsidR="00600AB2" w:rsidRPr="00C11FFF" w:rsidRDefault="00600AB2" w:rsidP="00600AB2">
      <w:pPr>
        <w:pStyle w:val="a3"/>
        <w:jc w:val="center"/>
        <w:rPr>
          <w:szCs w:val="28"/>
        </w:rPr>
      </w:pPr>
      <w:r w:rsidRPr="00C11FFF">
        <w:rPr>
          <w:szCs w:val="28"/>
        </w:rPr>
        <w:t>финансирования дефицита бюджета</w:t>
      </w:r>
    </w:p>
    <w:p w:rsidR="00600AB2" w:rsidRPr="00C11FFF" w:rsidRDefault="00600AB2" w:rsidP="00600AB2">
      <w:pPr>
        <w:pStyle w:val="a3"/>
        <w:jc w:val="center"/>
        <w:rPr>
          <w:szCs w:val="28"/>
        </w:rPr>
      </w:pPr>
      <w:r w:rsidRPr="00C11FFF">
        <w:rPr>
          <w:szCs w:val="28"/>
        </w:rPr>
        <w:t xml:space="preserve"> Мамадышского муниципального района Республики Татарстан на 2025 год</w:t>
      </w:r>
    </w:p>
    <w:p w:rsidR="00600AB2" w:rsidRPr="00C11FFF" w:rsidRDefault="00600AB2" w:rsidP="00600AB2">
      <w:pPr>
        <w:pStyle w:val="a3"/>
        <w:jc w:val="right"/>
        <w:rPr>
          <w:sz w:val="24"/>
        </w:rPr>
      </w:pPr>
      <w:r w:rsidRPr="00C11FFF">
        <w:rPr>
          <w:sz w:val="24"/>
        </w:rPr>
        <w:t xml:space="preserve">                                       (тыс. руб.)</w:t>
      </w:r>
    </w:p>
    <w:tbl>
      <w:tblPr>
        <w:tblW w:w="4951" w:type="pct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4964"/>
        <w:gridCol w:w="1732"/>
      </w:tblGrid>
      <w:tr w:rsidR="00600AB2" w:rsidRPr="00C11FFF" w:rsidTr="00612FB2">
        <w:trPr>
          <w:trHeight w:val="403"/>
          <w:tblHeader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center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Код показателя</w:t>
            </w:r>
          </w:p>
        </w:tc>
        <w:tc>
          <w:tcPr>
            <w:tcW w:w="2619" w:type="pct"/>
            <w:noWrap/>
            <w:vAlign w:val="center"/>
          </w:tcPr>
          <w:p w:rsidR="00600AB2" w:rsidRPr="00C11FFF" w:rsidRDefault="00600AB2" w:rsidP="00612FB2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C11FFF">
              <w:rPr>
                <w:i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4" w:type="pct"/>
            <w:vAlign w:val="center"/>
          </w:tcPr>
          <w:p w:rsidR="00600AB2" w:rsidRPr="00C11FFF" w:rsidRDefault="00600AB2" w:rsidP="00612FB2">
            <w:pPr>
              <w:pStyle w:val="a3"/>
              <w:jc w:val="center"/>
              <w:rPr>
                <w:iCs/>
                <w:sz w:val="24"/>
                <w:szCs w:val="24"/>
              </w:rPr>
            </w:pPr>
            <w:r w:rsidRPr="00C11FFF">
              <w:rPr>
                <w:iCs/>
                <w:sz w:val="24"/>
                <w:szCs w:val="24"/>
              </w:rPr>
              <w:t>Сумма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lastRenderedPageBreak/>
              <w:t>01 05 00 00 00 0000 500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-2 666 588,86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01 05 02 00 00 0000 500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-2 666 588,86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01 05 02 01 00 0000 510</w:t>
            </w:r>
          </w:p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-2 666 588,86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01 05 02 01 05 0000 510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-2 666 588,86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01 05 00 00 00 0000 600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 xml:space="preserve">Уменьшение остатков </w:t>
            </w:r>
          </w:p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средств бюджета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 xml:space="preserve"> 2 750 798,39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01 05 02 00 00 0000 600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2 750 798,39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01 05 02 01 00 0000 610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mallCaps/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2 750 798,39</w:t>
            </w:r>
          </w:p>
        </w:tc>
      </w:tr>
      <w:tr w:rsidR="00600AB2" w:rsidRPr="00C11FFF" w:rsidTr="00612FB2">
        <w:trPr>
          <w:trHeight w:val="570"/>
        </w:trPr>
        <w:tc>
          <w:tcPr>
            <w:tcW w:w="1467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01 05 02 01 05 0000 610</w:t>
            </w:r>
          </w:p>
        </w:tc>
        <w:tc>
          <w:tcPr>
            <w:tcW w:w="2619" w:type="pct"/>
            <w:vAlign w:val="center"/>
          </w:tcPr>
          <w:p w:rsidR="00600AB2" w:rsidRPr="00C11FFF" w:rsidRDefault="00600AB2" w:rsidP="00612FB2">
            <w:pPr>
              <w:pStyle w:val="a3"/>
              <w:jc w:val="left"/>
              <w:rPr>
                <w:sz w:val="24"/>
                <w:szCs w:val="24"/>
              </w:rPr>
            </w:pPr>
            <w:r w:rsidRPr="00C11FFF">
              <w:rPr>
                <w:sz w:val="24"/>
                <w:szCs w:val="24"/>
              </w:rPr>
              <w:t>Уменьшение прочих остатков денежных средств  бюджета муниципального района</w:t>
            </w:r>
          </w:p>
        </w:tc>
        <w:tc>
          <w:tcPr>
            <w:tcW w:w="914" w:type="pct"/>
            <w:noWrap/>
            <w:vAlign w:val="center"/>
          </w:tcPr>
          <w:p w:rsidR="00600AB2" w:rsidRPr="00C11FFF" w:rsidRDefault="00600AB2" w:rsidP="00612FB2">
            <w:pPr>
              <w:pStyle w:val="a3"/>
              <w:rPr>
                <w:iCs/>
                <w:sz w:val="22"/>
                <w:szCs w:val="22"/>
              </w:rPr>
            </w:pPr>
            <w:r w:rsidRPr="00C11FFF">
              <w:rPr>
                <w:iCs/>
                <w:sz w:val="22"/>
                <w:szCs w:val="22"/>
              </w:rPr>
              <w:t>2 750 798,39</w:t>
            </w:r>
          </w:p>
        </w:tc>
      </w:tr>
    </w:tbl>
    <w:p w:rsidR="00600AB2" w:rsidRPr="00C11FFF" w:rsidRDefault="00600AB2" w:rsidP="00600AB2">
      <w:pPr>
        <w:ind w:left="4956" w:right="-82"/>
        <w:jc w:val="center"/>
        <w:rPr>
          <w:bCs/>
          <w:sz w:val="28"/>
          <w:szCs w:val="28"/>
        </w:rPr>
      </w:pPr>
    </w:p>
    <w:p w:rsidR="00600AB2" w:rsidRPr="00C11FFF" w:rsidRDefault="00600AB2" w:rsidP="00600AB2">
      <w:pPr>
        <w:ind w:firstLine="708"/>
        <w:jc w:val="both"/>
        <w:rPr>
          <w:sz w:val="28"/>
          <w:szCs w:val="28"/>
        </w:rPr>
      </w:pPr>
      <w:r w:rsidRPr="00C11FFF">
        <w:rPr>
          <w:sz w:val="28"/>
          <w:szCs w:val="28"/>
        </w:rPr>
        <w:t>В статье 3 таблицу 1 приложения № 2 «Прогнозируемые объемы доходов бюджета Мамадышского муниципального района на 2025 год» изложить в следующей редакции:</w:t>
      </w:r>
    </w:p>
    <w:p w:rsidR="00600AB2" w:rsidRPr="00C11FFF" w:rsidRDefault="00600AB2" w:rsidP="00600AB2">
      <w:pPr>
        <w:ind w:left="4956" w:right="-82"/>
        <w:rPr>
          <w:bCs/>
          <w:sz w:val="28"/>
          <w:szCs w:val="28"/>
        </w:rPr>
      </w:pPr>
    </w:p>
    <w:p w:rsidR="00600AB2" w:rsidRPr="00C11FFF" w:rsidRDefault="00600AB2" w:rsidP="00600AB2">
      <w:pPr>
        <w:pStyle w:val="ConsPlusNormal"/>
        <w:widowControl/>
        <w:rPr>
          <w:sz w:val="24"/>
          <w:szCs w:val="24"/>
        </w:rPr>
      </w:pPr>
    </w:p>
    <w:p w:rsidR="00600AB2" w:rsidRPr="00C11FFF" w:rsidRDefault="00600AB2" w:rsidP="00600AB2">
      <w:pPr>
        <w:pStyle w:val="ConsPlusNormal"/>
        <w:widowControl/>
      </w:pPr>
      <w:r w:rsidRPr="00C11FFF">
        <w:rPr>
          <w:sz w:val="24"/>
          <w:szCs w:val="24"/>
        </w:rPr>
        <w:tab/>
      </w:r>
      <w:r w:rsidRPr="00C11FFF">
        <w:rPr>
          <w:sz w:val="24"/>
          <w:szCs w:val="24"/>
        </w:rPr>
        <w:tab/>
      </w:r>
      <w:r w:rsidRPr="00C11FFF">
        <w:rPr>
          <w:sz w:val="24"/>
          <w:szCs w:val="24"/>
        </w:rPr>
        <w:tab/>
      </w:r>
      <w:r w:rsidRPr="00C11FFF">
        <w:rPr>
          <w:sz w:val="24"/>
          <w:szCs w:val="24"/>
        </w:rPr>
        <w:tab/>
      </w:r>
      <w:r w:rsidRPr="00C11FFF">
        <w:rPr>
          <w:sz w:val="24"/>
          <w:szCs w:val="24"/>
        </w:rPr>
        <w:tab/>
        <w:t xml:space="preserve">                              </w:t>
      </w:r>
      <w:r w:rsidRPr="00C11FFF">
        <w:rPr>
          <w:bCs/>
          <w:szCs w:val="28"/>
        </w:rPr>
        <w:t>Приложение 2</w:t>
      </w:r>
    </w:p>
    <w:p w:rsidR="00600AB2" w:rsidRPr="00C11FFF" w:rsidRDefault="00600AB2" w:rsidP="00600AB2">
      <w:pPr>
        <w:ind w:firstLine="5400"/>
        <w:rPr>
          <w:sz w:val="28"/>
          <w:szCs w:val="28"/>
        </w:rPr>
      </w:pPr>
      <w:r w:rsidRPr="00C11FFF">
        <w:rPr>
          <w:sz w:val="28"/>
          <w:szCs w:val="28"/>
        </w:rPr>
        <w:t>к решению Совета</w:t>
      </w:r>
    </w:p>
    <w:p w:rsidR="00600AB2" w:rsidRPr="00C11FFF" w:rsidRDefault="00600AB2" w:rsidP="00600AB2">
      <w:pPr>
        <w:ind w:firstLine="5400"/>
        <w:rPr>
          <w:sz w:val="28"/>
          <w:szCs w:val="28"/>
        </w:rPr>
      </w:pPr>
      <w:r w:rsidRPr="00C11FFF">
        <w:rPr>
          <w:sz w:val="28"/>
          <w:szCs w:val="28"/>
        </w:rPr>
        <w:t>Мамадышского муниципального</w:t>
      </w:r>
    </w:p>
    <w:p w:rsidR="00600AB2" w:rsidRPr="00C11FFF" w:rsidRDefault="00600AB2" w:rsidP="00600AB2">
      <w:pPr>
        <w:ind w:firstLine="5400"/>
        <w:rPr>
          <w:sz w:val="28"/>
          <w:szCs w:val="28"/>
        </w:rPr>
      </w:pPr>
      <w:r w:rsidRPr="00C11FFF">
        <w:rPr>
          <w:sz w:val="28"/>
          <w:szCs w:val="28"/>
        </w:rPr>
        <w:t>района Республики Татарстан</w:t>
      </w:r>
    </w:p>
    <w:p w:rsidR="008F4931" w:rsidRPr="00C11FFF" w:rsidRDefault="008F4931" w:rsidP="008F4931">
      <w:pPr>
        <w:ind w:firstLine="450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11FFF">
        <w:rPr>
          <w:sz w:val="28"/>
          <w:szCs w:val="28"/>
        </w:rPr>
        <w:t xml:space="preserve">от </w:t>
      </w:r>
      <w:r>
        <w:rPr>
          <w:sz w:val="28"/>
          <w:szCs w:val="28"/>
        </w:rPr>
        <w:t>26 декабря</w:t>
      </w:r>
      <w:r w:rsidRPr="00C11FFF">
        <w:rPr>
          <w:sz w:val="28"/>
          <w:szCs w:val="28"/>
        </w:rPr>
        <w:t xml:space="preserve"> 2025 года  № </w:t>
      </w:r>
      <w:r>
        <w:rPr>
          <w:sz w:val="28"/>
          <w:szCs w:val="28"/>
        </w:rPr>
        <w:t>1-4</w:t>
      </w:r>
    </w:p>
    <w:p w:rsidR="00600AB2" w:rsidRPr="00C11FFF" w:rsidRDefault="00600AB2" w:rsidP="00600AB2">
      <w:pPr>
        <w:ind w:firstLine="5400"/>
        <w:rPr>
          <w:sz w:val="28"/>
          <w:szCs w:val="28"/>
        </w:rPr>
      </w:pP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</w:t>
      </w:r>
    </w:p>
    <w:p w:rsidR="00600AB2" w:rsidRPr="00C11FFF" w:rsidRDefault="00600AB2" w:rsidP="00600AB2">
      <w:pPr>
        <w:jc w:val="right"/>
      </w:pPr>
      <w:r w:rsidRPr="00C11FFF">
        <w:rPr>
          <w:sz w:val="28"/>
          <w:szCs w:val="28"/>
        </w:rPr>
        <w:t xml:space="preserve"> Таблица 1</w:t>
      </w:r>
      <w:r w:rsidRPr="00C11FFF">
        <w:rPr>
          <w:sz w:val="28"/>
          <w:szCs w:val="28"/>
        </w:rPr>
        <w:tab/>
      </w:r>
      <w:r w:rsidRPr="00C11FFF">
        <w:t xml:space="preserve">  </w:t>
      </w:r>
    </w:p>
    <w:p w:rsidR="00600AB2" w:rsidRPr="00C11FFF" w:rsidRDefault="00600AB2" w:rsidP="00600AB2">
      <w:r w:rsidRPr="00C11FFF">
        <w:t xml:space="preserve">                                                    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>Прогнозируемые объемы доходов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бюджета Мамадышского муниципального района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>Республики Татарстан на 2025 год.</w:t>
      </w:r>
    </w:p>
    <w:p w:rsidR="00600AB2" w:rsidRPr="00C11FFF" w:rsidRDefault="00C11FFF" w:rsidP="00600AB2">
      <w:pPr>
        <w:tabs>
          <w:tab w:val="left" w:pos="7980"/>
        </w:tabs>
      </w:pPr>
      <w:r w:rsidRPr="00C11FFF">
        <w:rPr>
          <w:sz w:val="28"/>
          <w:szCs w:val="28"/>
        </w:rPr>
        <w:tab/>
        <w:t xml:space="preserve"> </w:t>
      </w:r>
      <w:r w:rsidR="00600AB2" w:rsidRPr="00C11FFF">
        <w:rPr>
          <w:sz w:val="28"/>
          <w:szCs w:val="28"/>
        </w:rPr>
        <w:t xml:space="preserve"> (</w:t>
      </w:r>
      <w:r w:rsidR="00600AB2" w:rsidRPr="00C11FFF">
        <w:t>тыс. руб.)</w:t>
      </w:r>
    </w:p>
    <w:tbl>
      <w:tblPr>
        <w:tblW w:w="5174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529"/>
        <w:gridCol w:w="2852"/>
        <w:gridCol w:w="1523"/>
      </w:tblGrid>
      <w:tr w:rsidR="00600AB2" w:rsidRPr="00C11FFF" w:rsidTr="00600AB2">
        <w:trPr>
          <w:trHeight w:val="792"/>
          <w:tblHeader/>
        </w:trPr>
        <w:tc>
          <w:tcPr>
            <w:tcW w:w="2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Наименование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Код дохода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Сумма</w:t>
            </w:r>
          </w:p>
        </w:tc>
      </w:tr>
      <w:tr w:rsidR="00600AB2" w:rsidRPr="00C11FFF" w:rsidTr="00600AB2">
        <w:trPr>
          <w:trHeight w:val="283"/>
          <w:tblHeader/>
        </w:trPr>
        <w:tc>
          <w:tcPr>
            <w:tcW w:w="2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</w:tr>
      <w:tr w:rsidR="00600AB2" w:rsidRPr="00C11FFF" w:rsidTr="00600AB2">
        <w:trPr>
          <w:trHeight w:val="294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НАЛОГОВЫЕ И НЕНАЛОГОВЫЕ ДОХОДЫ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945 693,93</w:t>
            </w:r>
          </w:p>
        </w:tc>
      </w:tr>
      <w:tr w:rsidR="00600AB2" w:rsidRPr="00C11FFF" w:rsidTr="00600AB2">
        <w:trPr>
          <w:trHeight w:val="27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НАЛОГИ НА ПРИБЫЛЬ, ДОХОДЫ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817 181,20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1 01 02000 01 0000 110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817 181,20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Налоги на товары (работы,  услуги), реализуемые на территории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</w:p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1 03 00000 00 0000 000</w:t>
            </w:r>
          </w:p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</w:p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39 314,80</w:t>
            </w:r>
          </w:p>
        </w:tc>
      </w:tr>
      <w:tr w:rsidR="00600AB2" w:rsidRPr="00C11FFF" w:rsidTr="00600AB2">
        <w:trPr>
          <w:trHeight w:val="83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39 314,80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НАЛОГИ НА СОВОКУПНЫЙ ДОХОД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1 05 00000 00 0000 000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35 793,00</w:t>
            </w:r>
          </w:p>
        </w:tc>
      </w:tr>
      <w:tr w:rsidR="00600AB2" w:rsidRPr="00C11FFF" w:rsidTr="00600AB2">
        <w:trPr>
          <w:trHeight w:val="319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Налог, взимаемый с налогоплательщиков, в связи с применением упрощенной системы налогообложения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1 05 01000 00 0000 110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30 000,00</w:t>
            </w:r>
          </w:p>
        </w:tc>
      </w:tr>
      <w:tr w:rsidR="00600AB2" w:rsidRPr="00C11FFF" w:rsidTr="00600AB2">
        <w:trPr>
          <w:trHeight w:val="34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1 05 03000 01 0000 110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367,00</w:t>
            </w:r>
          </w:p>
        </w:tc>
      </w:tr>
      <w:tr w:rsidR="00600AB2" w:rsidRPr="00C11FFF" w:rsidTr="00600AB2">
        <w:trPr>
          <w:trHeight w:val="30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1 05 04000 02 0000 110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5 426,00</w:t>
            </w:r>
          </w:p>
        </w:tc>
      </w:tr>
      <w:tr w:rsidR="00600AB2" w:rsidRPr="00C11FFF" w:rsidTr="00600AB2">
        <w:trPr>
          <w:trHeight w:val="303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1 07 00000 00 0000 000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</w:p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</w:p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9 560,00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Налог на добычу полезных ископаемых</w:t>
            </w:r>
          </w:p>
          <w:p w:rsidR="00600AB2" w:rsidRPr="00C11FFF" w:rsidRDefault="00600AB2" w:rsidP="00612FB2">
            <w:pPr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1 07 01000 01 0000 110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9 560,00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 xml:space="preserve">1 08 00000 00 0000 000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14 236,60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both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1 08 03000 01 0000 110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14 206,60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both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600AB2" w:rsidRPr="00C11FFF" w:rsidRDefault="00600AB2" w:rsidP="00612F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1 08 07000 01 0000 110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30,00</w:t>
            </w:r>
          </w:p>
        </w:tc>
      </w:tr>
      <w:tr w:rsidR="00600AB2" w:rsidRPr="00C11FFF" w:rsidTr="00600AB2">
        <w:trPr>
          <w:trHeight w:val="6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1 11 00000 00 0000 000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10 147,40</w:t>
            </w:r>
          </w:p>
        </w:tc>
      </w:tr>
      <w:tr w:rsidR="00600AB2" w:rsidRPr="00C11FFF" w:rsidTr="00600AB2">
        <w:trPr>
          <w:trHeight w:val="858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1 11 05000 00 0000 120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9 587,40</w:t>
            </w:r>
          </w:p>
        </w:tc>
      </w:tr>
      <w:tr w:rsidR="00600AB2" w:rsidRPr="00C11FFF" w:rsidTr="00600AB2">
        <w:trPr>
          <w:trHeight w:val="10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1 11 09000 00 0000 120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560,00</w:t>
            </w:r>
          </w:p>
        </w:tc>
      </w:tr>
      <w:tr w:rsidR="00600AB2" w:rsidRPr="00C11FFF" w:rsidTr="00600AB2">
        <w:trPr>
          <w:trHeight w:val="45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ПЛАТЕЖИ ПРИ ПОЛЬЗОВАНИИ ПРИРОДНЫМИ РЕСУРСАМИ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2 666,60</w:t>
            </w:r>
          </w:p>
        </w:tc>
      </w:tr>
      <w:tr w:rsidR="00600AB2" w:rsidRPr="00C11FFF" w:rsidTr="00600AB2">
        <w:trPr>
          <w:trHeight w:val="22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both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1 12 01000 01 0000 120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2 666,60</w:t>
            </w:r>
          </w:p>
        </w:tc>
      </w:tr>
      <w:tr w:rsidR="00600AB2" w:rsidRPr="00C11FFF" w:rsidTr="00600AB2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ДОХОДЫ ОТ ОКАЗАНИЯ ПЛАТНЫХ УСЛУГ И КОМПЕНСАЦИИ ЗАТРАТ ГОСУДАРСТВА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1 13 00000 00 0000 000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347,73</w:t>
            </w:r>
          </w:p>
        </w:tc>
      </w:tr>
      <w:tr w:rsidR="00600AB2" w:rsidRPr="00C11FFF" w:rsidTr="00600AB2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1 13 0206505 0000 130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347,73</w:t>
            </w:r>
          </w:p>
        </w:tc>
      </w:tr>
      <w:tr w:rsidR="00600AB2" w:rsidRPr="00C11FFF" w:rsidTr="00600AB2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ДОХОДЫ ОТ ПРОДАЖИ МАТЕРИАЛЬНЫХ И НЕМАТЕРИАЛЬНЫХ АКТИВОВ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1 14 00000 00 0000 000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16 002,60</w:t>
            </w:r>
          </w:p>
        </w:tc>
      </w:tr>
      <w:tr w:rsidR="00600AB2" w:rsidRPr="00C11FFF" w:rsidTr="00600AB2">
        <w:trPr>
          <w:trHeight w:val="46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Доходы от реализации имущества, находящегося  в государственной и муниципальной собственности ( 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1 14 02000 00 0000 410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4546,00</w:t>
            </w:r>
          </w:p>
        </w:tc>
      </w:tr>
      <w:tr w:rsidR="00600AB2" w:rsidRPr="00C11FFF" w:rsidTr="00600AB2">
        <w:trPr>
          <w:trHeight w:val="491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1 14 06000 00 0000 430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11 456,60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ШТРАФЫ, САНКЦИИ, ВОЗМЕЩЕНИЕ УЩЕРБА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1 16 00000 00 0000 000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444,00</w:t>
            </w:r>
          </w:p>
        </w:tc>
      </w:tr>
      <w:tr w:rsidR="00600AB2" w:rsidRPr="00C11FFF" w:rsidTr="00600AB2">
        <w:trPr>
          <w:trHeight w:val="567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both"/>
            </w:pPr>
            <w:r w:rsidRPr="00C11FFF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1 16 01000 01 0000 140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74,00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pPr>
              <w:jc w:val="both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1 16 07000 00 0000 140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10,00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1 16 10000 00 0000 140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24,00</w:t>
            </w:r>
          </w:p>
        </w:tc>
      </w:tr>
      <w:tr w:rsidR="00600AB2" w:rsidRPr="00C11FFF" w:rsidTr="00600AB2">
        <w:trPr>
          <w:trHeight w:val="289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</w:p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Платежи, уплачиваемые в целях возмещения вреда</w:t>
            </w:r>
          </w:p>
          <w:p w:rsidR="00600AB2" w:rsidRPr="00C11FFF" w:rsidRDefault="00600AB2" w:rsidP="00612FB2">
            <w:pPr>
              <w:rPr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1 16 11000 01 0000 140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336,00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/>
          <w:p w:rsidR="00600AB2" w:rsidRPr="00C11FFF" w:rsidRDefault="00600AB2" w:rsidP="00612FB2">
            <w:r w:rsidRPr="00C11FFF">
              <w:t>БЕЗВОЗМЕЗДНЫЕ ПОСТУПЛЕНИЯ</w:t>
            </w:r>
          </w:p>
          <w:p w:rsidR="00600AB2" w:rsidRPr="00C11FFF" w:rsidRDefault="00600AB2" w:rsidP="00612FB2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2 00 00000 00 0000 000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1 720 894,93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1 467 433,47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 Дотации бюджетам бюджетной системы Российской Федерации</w:t>
            </w:r>
          </w:p>
          <w:p w:rsidR="00600AB2" w:rsidRPr="00C11FFF" w:rsidRDefault="00600AB2" w:rsidP="00612FB2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2 02 15000 00 0000 150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28 215,80</w:t>
            </w:r>
          </w:p>
        </w:tc>
      </w:tr>
      <w:tr w:rsidR="00600AB2" w:rsidRPr="00C11FFF" w:rsidTr="00600AB2">
        <w:trPr>
          <w:trHeight w:val="336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2 02 20000 00 0000 150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704 628,20</w:t>
            </w:r>
          </w:p>
        </w:tc>
      </w:tr>
      <w:tr w:rsidR="00600AB2" w:rsidRPr="00C11FFF" w:rsidTr="00600AB2">
        <w:trPr>
          <w:trHeight w:val="212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2 02 30000 00 0000 150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555 389,04</w:t>
            </w:r>
          </w:p>
        </w:tc>
      </w:tr>
      <w:tr w:rsidR="00600AB2" w:rsidRPr="00C11FFF" w:rsidTr="00600AB2">
        <w:trPr>
          <w:trHeight w:val="391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Иные межбюджетные трансферты </w:t>
            </w:r>
          </w:p>
          <w:p w:rsidR="00600AB2" w:rsidRPr="00C11FFF" w:rsidRDefault="00600AB2" w:rsidP="00612FB2"/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2 02 40000 00 0000 150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179 200,43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i/>
              </w:rPr>
            </w:pPr>
            <w:r w:rsidRPr="00C11FFF">
              <w:rPr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2 02 40014 05 0000 150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8 137,50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rPr>
                <w:i/>
              </w:rPr>
            </w:pPr>
            <w:r w:rsidRPr="00C11FFF">
              <w:rPr>
                <w:i/>
              </w:rPr>
              <w:t>Прочие безвозмездные поступления от государственных (муниципальных организаций в бюджеты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2 02 45050 05 0000 150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1 171,80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i/>
              </w:rPr>
            </w:pPr>
            <w:r w:rsidRPr="00C11FFF">
              <w:rPr>
                <w:i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2 02 45179 05 0000 150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3 272,55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rPr>
                <w:i/>
              </w:rPr>
            </w:pPr>
            <w:r w:rsidRPr="00C11FFF">
              <w:rPr>
                <w:i/>
              </w:rPr>
              <w:t>Прочие межбюджетные трансферты , передаваемые бюджетам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202 49999 05 0000 150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166 618,58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2 03 00000 00 0000 150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2 175,65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sz w:val="22"/>
                <w:szCs w:val="22"/>
              </w:rPr>
            </w:pPr>
            <w:r w:rsidRPr="00C11FFF">
              <w:rPr>
                <w:sz w:val="22"/>
                <w:szCs w:val="22"/>
              </w:rPr>
              <w:t>2 03 0509905 0000 150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2175,65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  <w:r w:rsidRPr="00C11FFF">
              <w:rPr>
                <w:bCs/>
              </w:rPr>
              <w:t xml:space="preserve">ДОХОДЫ БЮДЖЕТОВ БЮДЖЕТНОЙ СИСТЕМЫ РОССИЙСКОЙ ФЕДЕРАЦИИ ОТ ВОЗВРАТА ОСТАТКОВ </w:t>
            </w:r>
            <w:r w:rsidRPr="00C11FFF">
              <w:rPr>
                <w:bCs/>
              </w:rPr>
              <w:lastRenderedPageBreak/>
              <w:t>СУБСИДИЙ, СУБВЕНЦИЙ И ИНЫХ МЕЖБЮДЖЕТНЫХ ТРАНСФЕРТОВ, ИМЕЮЩИХ ЦЕЛЕВОЕ НАЗНАЧЕНИЕ , ПРОШЛЫХ ЛЕТ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sz w:val="22"/>
                <w:szCs w:val="22"/>
              </w:rPr>
              <w:lastRenderedPageBreak/>
              <w:t>2 18 00000 00 0000 000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257 153,68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i/>
                <w:sz w:val="22"/>
                <w:szCs w:val="22"/>
              </w:rPr>
            </w:pPr>
            <w:r w:rsidRPr="00C11FFF">
              <w:rPr>
                <w:bCs/>
                <w:i/>
                <w:sz w:val="22"/>
                <w:szCs w:val="22"/>
              </w:rPr>
              <w:lastRenderedPageBreak/>
              <w:t>Доходы бюджетов муниципальных районов</w:t>
            </w:r>
            <w:r w:rsidRPr="00C11FFF">
              <w:rPr>
                <w:bCs/>
                <w:i/>
                <w:sz w:val="22"/>
                <w:szCs w:val="22"/>
              </w:rPr>
              <w:br/>
              <w:t>от возврата бюджетными учреждениями остатков субсидий прошлых лет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sz w:val="22"/>
                <w:szCs w:val="22"/>
              </w:rPr>
              <w:t>2 18 05010 05 0000 150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257 153,68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Возврат остатков субсидий, субвенций  и иных межбюджетных трансфертов, имеющих целевое назначение, прошлых лет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219 6000 00 0000 000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- 5 867,83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  <w:r w:rsidRPr="00C11FFF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sz w:val="22"/>
                <w:szCs w:val="22"/>
              </w:rPr>
            </w:pPr>
            <w:r w:rsidRPr="00C11FFF">
              <w:t>219 6001 05 0000 150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-5 867,83</w:t>
            </w:r>
          </w:p>
        </w:tc>
      </w:tr>
      <w:tr w:rsidR="00600AB2" w:rsidRPr="00C11FFF" w:rsidTr="00600AB2">
        <w:trPr>
          <w:trHeight w:val="425"/>
        </w:trPr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</w:p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ВСЕГО ДОХОДОВ</w:t>
            </w:r>
          </w:p>
          <w:p w:rsidR="00600AB2" w:rsidRPr="00C11FFF" w:rsidRDefault="00600AB2" w:rsidP="00612FB2">
            <w:pPr>
              <w:rPr>
                <w:bCs/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/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  <w:sz w:val="22"/>
                <w:szCs w:val="22"/>
              </w:rPr>
            </w:pPr>
            <w:r w:rsidRPr="00C11FFF">
              <w:rPr>
                <w:bCs/>
                <w:sz w:val="22"/>
                <w:szCs w:val="22"/>
              </w:rPr>
              <w:t>2 666 588,86</w:t>
            </w:r>
          </w:p>
        </w:tc>
      </w:tr>
    </w:tbl>
    <w:p w:rsidR="00600AB2" w:rsidRPr="00C11FFF" w:rsidRDefault="00600AB2" w:rsidP="00600AB2">
      <w:pPr>
        <w:tabs>
          <w:tab w:val="left" w:pos="7245"/>
        </w:tabs>
        <w:jc w:val="both"/>
        <w:rPr>
          <w:sz w:val="28"/>
          <w:szCs w:val="28"/>
        </w:rPr>
      </w:pPr>
    </w:p>
    <w:p w:rsidR="00600AB2" w:rsidRPr="00C11FFF" w:rsidRDefault="00600AB2" w:rsidP="00600AB2">
      <w:pPr>
        <w:tabs>
          <w:tab w:val="left" w:pos="7245"/>
        </w:tabs>
        <w:jc w:val="both"/>
        <w:rPr>
          <w:sz w:val="28"/>
          <w:szCs w:val="28"/>
        </w:rPr>
      </w:pPr>
    </w:p>
    <w:p w:rsidR="00600AB2" w:rsidRPr="00C11FFF" w:rsidRDefault="00600AB2" w:rsidP="00600AB2">
      <w:pPr>
        <w:tabs>
          <w:tab w:val="left" w:pos="7245"/>
        </w:tabs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4. В статье 4 п.1 таблицу1 приложения № 3 «Ведомственная структура расходов бюджета Мамадышского муниципального района Республики Татарстан на 2025 год» изложить в следующей редакции:</w:t>
      </w:r>
    </w:p>
    <w:p w:rsidR="00600AB2" w:rsidRPr="00C11FFF" w:rsidRDefault="00600AB2" w:rsidP="00600AB2">
      <w:pPr>
        <w:tabs>
          <w:tab w:val="left" w:pos="7245"/>
        </w:tabs>
        <w:jc w:val="both"/>
        <w:rPr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851"/>
        <w:gridCol w:w="567"/>
        <w:gridCol w:w="708"/>
        <w:gridCol w:w="1701"/>
        <w:gridCol w:w="709"/>
        <w:gridCol w:w="1559"/>
      </w:tblGrid>
      <w:tr w:rsidR="00600AB2" w:rsidRPr="00C11FFF" w:rsidTr="00612FB2">
        <w:trPr>
          <w:trHeight w:val="1230"/>
        </w:trPr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sz w:val="28"/>
                <w:szCs w:val="28"/>
              </w:rPr>
            </w:pPr>
          </w:p>
          <w:p w:rsidR="00600AB2" w:rsidRPr="00C11FFF" w:rsidRDefault="00600AB2" w:rsidP="00612FB2">
            <w:pPr>
              <w:rPr>
                <w:bCs/>
                <w:sz w:val="28"/>
                <w:szCs w:val="28"/>
              </w:rPr>
            </w:pPr>
          </w:p>
          <w:p w:rsidR="00600AB2" w:rsidRPr="00C11FFF" w:rsidRDefault="00600AB2" w:rsidP="00612FB2">
            <w:pPr>
              <w:rPr>
                <w:bCs/>
                <w:sz w:val="28"/>
                <w:szCs w:val="28"/>
              </w:rPr>
            </w:pPr>
          </w:p>
          <w:p w:rsidR="00600AB2" w:rsidRPr="00C11FFF" w:rsidRDefault="00600AB2" w:rsidP="00612FB2">
            <w:pPr>
              <w:rPr>
                <w:bCs/>
                <w:sz w:val="28"/>
                <w:szCs w:val="28"/>
              </w:rPr>
            </w:pPr>
            <w:r w:rsidRPr="00C11FFF">
              <w:rPr>
                <w:bCs/>
                <w:sz w:val="28"/>
                <w:szCs w:val="28"/>
              </w:rPr>
              <w:t>Ведомственная структура расходов бюджета Мамадышского муниципального района Республики Татарстан на 2025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Приложение 3</w:t>
            </w:r>
          </w:p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к  решению Совета Мамадышского муниципального района Республики Татарстан</w:t>
            </w:r>
          </w:p>
          <w:p w:rsidR="008F4931" w:rsidRPr="00C11FFF" w:rsidRDefault="008F4931" w:rsidP="008F4931">
            <w:pPr>
              <w:ind w:firstLine="45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оот 26 декабря</w:t>
            </w:r>
            <w:r w:rsidRPr="00C11FFF">
              <w:rPr>
                <w:sz w:val="28"/>
                <w:szCs w:val="28"/>
              </w:rPr>
              <w:t xml:space="preserve"> 2025 года  № </w:t>
            </w:r>
            <w:r>
              <w:rPr>
                <w:sz w:val="28"/>
                <w:szCs w:val="28"/>
              </w:rPr>
              <w:t>1-4</w:t>
            </w:r>
          </w:p>
          <w:p w:rsidR="00600AB2" w:rsidRPr="00C11FFF" w:rsidRDefault="00600AB2" w:rsidP="00612FB2"/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t xml:space="preserve">                                    </w:t>
            </w:r>
            <w:r w:rsidRPr="00C11FFF">
              <w:rPr>
                <w:sz w:val="28"/>
                <w:szCs w:val="28"/>
              </w:rPr>
              <w:t>Таблица 1</w:t>
            </w:r>
          </w:p>
          <w:p w:rsidR="00600AB2" w:rsidRPr="00C11FFF" w:rsidRDefault="00600AB2" w:rsidP="00612FB2"/>
          <w:p w:rsidR="00600AB2" w:rsidRPr="00C11FFF" w:rsidRDefault="00600AB2" w:rsidP="00612FB2"/>
          <w:p w:rsidR="00600AB2" w:rsidRPr="00C11FFF" w:rsidRDefault="00600AB2" w:rsidP="00612FB2"/>
        </w:tc>
      </w:tr>
      <w:tr w:rsidR="00600AB2" w:rsidRPr="00C11FFF" w:rsidTr="00612FB2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rPr>
                <w:bCs/>
                <w:iCs/>
              </w:rPr>
            </w:pPr>
            <w:r w:rsidRPr="00C11FFF">
              <w:rPr>
                <w:bCs/>
                <w:iCs/>
              </w:rPr>
              <w:t xml:space="preserve">      (тыс.руб.)</w:t>
            </w:r>
          </w:p>
        </w:tc>
      </w:tr>
    </w:tbl>
    <w:p w:rsidR="00600AB2" w:rsidRPr="00C11FFF" w:rsidRDefault="00600AB2" w:rsidP="00600AB2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32"/>
        <w:gridCol w:w="940"/>
        <w:gridCol w:w="539"/>
        <w:gridCol w:w="560"/>
        <w:gridCol w:w="1841"/>
        <w:gridCol w:w="708"/>
        <w:gridCol w:w="1418"/>
      </w:tblGrid>
      <w:tr w:rsidR="00600AB2" w:rsidRPr="00C11FFF" w:rsidTr="00600AB2">
        <w:trPr>
          <w:trHeight w:val="315"/>
        </w:trPr>
        <w:tc>
          <w:tcPr>
            <w:tcW w:w="3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Наименование показателя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КВСР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Рз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ПР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ВР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Сумма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МУ "Отдел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360 033,41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3 644,31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3 644,31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3 644,31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3 644,31  </w:t>
            </w:r>
          </w:p>
        </w:tc>
      </w:tr>
      <w:tr w:rsidR="00600AB2" w:rsidRPr="00C11FFF" w:rsidTr="00600AB2">
        <w:trPr>
          <w:trHeight w:val="172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3 644,31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32 809,05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32 809,05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дополнительного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32 809,05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Организация предоставления дополнительного образования детей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32 809,05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Образовательные учреждения доп.образования детей худ.-эстетич.направленности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6 810,86  </w:t>
            </w:r>
          </w:p>
        </w:tc>
      </w:tr>
      <w:tr w:rsidR="00600AB2" w:rsidRPr="00C11FFF" w:rsidTr="00600AB2">
        <w:trPr>
          <w:trHeight w:val="185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48,81  </w:t>
            </w:r>
          </w:p>
        </w:tc>
      </w:tr>
      <w:tr w:rsidR="00600AB2" w:rsidRPr="00C11FFF" w:rsidTr="00600AB2">
        <w:trPr>
          <w:trHeight w:val="82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6 762,05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учреждений дополнительного образования за счет субсидии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25 947,55  </w:t>
            </w:r>
          </w:p>
        </w:tc>
      </w:tr>
      <w:tr w:rsidR="00600AB2" w:rsidRPr="00C11FFF" w:rsidTr="00600AB2">
        <w:trPr>
          <w:trHeight w:val="8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25 947,55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02 4 05 4362 0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50,64  </w:t>
            </w:r>
          </w:p>
        </w:tc>
      </w:tr>
      <w:tr w:rsidR="00600AB2" w:rsidRPr="00C11FFF" w:rsidTr="00600AB2">
        <w:trPr>
          <w:trHeight w:val="88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02 4 05 4362 0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50,64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323 580,05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 xml:space="preserve">Культура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314 421,19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Обеспечение деятельности музеев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08 1 01 4409 0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10 907,91  </w:t>
            </w:r>
          </w:p>
        </w:tc>
      </w:tr>
      <w:tr w:rsidR="00600AB2" w:rsidRPr="00C11FFF" w:rsidTr="00600AB2">
        <w:trPr>
          <w:trHeight w:val="89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08 1 01 4409 0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10 907,91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Подпрограмма "Развитие театрального искусства"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259,57  </w:t>
            </w:r>
          </w:p>
        </w:tc>
      </w:tr>
      <w:tr w:rsidR="00600AB2" w:rsidRPr="00C11FFF" w:rsidTr="00600AB2">
        <w:trPr>
          <w:trHeight w:val="12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86,84  </w:t>
            </w:r>
          </w:p>
        </w:tc>
      </w:tr>
      <w:tr w:rsidR="00600AB2" w:rsidRPr="00C11FFF" w:rsidTr="00600AB2">
        <w:trPr>
          <w:trHeight w:val="65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86,84  </w:t>
            </w:r>
          </w:p>
        </w:tc>
      </w:tr>
      <w:tr w:rsidR="00600AB2" w:rsidRPr="00C11FFF" w:rsidTr="00600AB2">
        <w:trPr>
          <w:trHeight w:val="100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172,73  </w:t>
            </w:r>
          </w:p>
        </w:tc>
      </w:tr>
      <w:tr w:rsidR="00600AB2" w:rsidRPr="00C11FFF" w:rsidTr="00600AB2">
        <w:trPr>
          <w:trHeight w:val="83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172,73  </w:t>
            </w:r>
          </w:p>
        </w:tc>
      </w:tr>
      <w:tr w:rsidR="00600AB2" w:rsidRPr="00C11FFF" w:rsidTr="00600AB2">
        <w:trPr>
          <w:trHeight w:val="40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Обеспечение деятельности библиотек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08 3 01 4409 0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63 443,79  </w:t>
            </w:r>
          </w:p>
        </w:tc>
      </w:tr>
      <w:tr w:rsidR="00600AB2" w:rsidRPr="00C11FFF" w:rsidTr="00600AB2">
        <w:trPr>
          <w:trHeight w:val="82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08 3 01 4409 0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63 443,79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клубных, концертных организаций  и исполнительного искусства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233 605,39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клубов и культурно-досуговых центров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08 4 01 4409 1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233 230,39  </w:t>
            </w:r>
          </w:p>
        </w:tc>
      </w:tr>
      <w:tr w:rsidR="00600AB2" w:rsidRPr="00C11FFF" w:rsidTr="00600AB2">
        <w:trPr>
          <w:trHeight w:val="182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08 4 01 4409 1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26,13  </w:t>
            </w:r>
          </w:p>
        </w:tc>
      </w:tr>
      <w:tr w:rsidR="00600AB2" w:rsidRPr="00C11FFF" w:rsidTr="00600AB2">
        <w:trPr>
          <w:trHeight w:val="6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08 4 01 4409 1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233 204,26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клубов и культурно-досуговых центров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08 4 07 4405 0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250,00  </w:t>
            </w:r>
          </w:p>
        </w:tc>
      </w:tr>
      <w:tr w:rsidR="00600AB2" w:rsidRPr="00C11FFF" w:rsidTr="00600AB2">
        <w:trPr>
          <w:trHeight w:val="69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08 4 07 4405 0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250,00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сфере культуры и кинематографии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08 4 08 4410 0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125,00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08 4 08 4410 0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125,00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Проведение прочих мероприятий в области культуры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6 204,53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Мероприятия в области культуры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6 204,53  </w:t>
            </w:r>
          </w:p>
        </w:tc>
      </w:tr>
      <w:tr w:rsidR="00600AB2" w:rsidRPr="00C11FFF" w:rsidTr="00600AB2">
        <w:trPr>
          <w:trHeight w:val="158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1 220,05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4 984,48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9 158,86  </w:t>
            </w:r>
          </w:p>
        </w:tc>
      </w:tr>
      <w:tr w:rsidR="00600AB2" w:rsidRPr="00C11FFF" w:rsidTr="00600AB2">
        <w:trPr>
          <w:trHeight w:val="162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Ж014520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7 326,14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Ж014520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1 823,05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Ж014520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2,92  </w:t>
            </w:r>
          </w:p>
        </w:tc>
      </w:tr>
      <w:tr w:rsidR="00600AB2" w:rsidRPr="00C11FFF" w:rsidTr="00600AB2">
        <w:trPr>
          <w:trHeight w:val="97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по развитию государственной гражданской службы РТ и муниципальной службы в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11 0 012191 0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6,75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11 0 012191 0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6,75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Палата имущественных и земельных отношений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9 399,64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6 053,43  </w:t>
            </w:r>
          </w:p>
        </w:tc>
      </w:tr>
      <w:tr w:rsidR="00600AB2" w:rsidRPr="00C11FFF" w:rsidTr="00600AB2">
        <w:trPr>
          <w:trHeight w:val="171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3 997,81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1 954,16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101,46  </w:t>
            </w:r>
          </w:p>
        </w:tc>
      </w:tr>
      <w:tr w:rsidR="00600AB2" w:rsidRPr="00C11FFF" w:rsidTr="00600AB2">
        <w:trPr>
          <w:trHeight w:val="21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Расходы на реализацию государственных полномочий по предоставлению земельных участков, государственная собственность на которым не разграничена, расположенных на территориях городских поселений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16 4 02 2540 0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0,90  </w:t>
            </w:r>
          </w:p>
        </w:tc>
      </w:tr>
      <w:tr w:rsidR="00600AB2" w:rsidRPr="00C11FFF" w:rsidTr="00600AB2">
        <w:trPr>
          <w:trHeight w:val="19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16 4 02 2540 0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0,90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66,90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66,90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3 255,20  </w:t>
            </w:r>
          </w:p>
        </w:tc>
      </w:tr>
      <w:tr w:rsidR="00600AB2" w:rsidRPr="00C11FFF" w:rsidTr="00600AB2">
        <w:trPr>
          <w:trHeight w:val="15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3 250,70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4,50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23,21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23,21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 xml:space="preserve">МУ "Отдел по делам молодежи и спорту»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215 799,05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3 798,30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3 798,30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3 169,60  </w:t>
            </w:r>
          </w:p>
        </w:tc>
      </w:tr>
      <w:tr w:rsidR="00600AB2" w:rsidRPr="00C11FFF" w:rsidTr="00600AB2">
        <w:trPr>
          <w:trHeight w:val="165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3 169,60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99 0 00 2524 0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628,70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21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628,70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62 549,49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00 0 00 0000 0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47 027,12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Проведение мероприятий в рамках регионального проекта "Молодежь Татарстана"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600,00  </w:t>
            </w:r>
          </w:p>
        </w:tc>
      </w:tr>
      <w:tr w:rsidR="00600AB2" w:rsidRPr="00C11FFF" w:rsidTr="00600AB2">
        <w:trPr>
          <w:trHeight w:val="77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600,00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46 427,12  </w:t>
            </w:r>
          </w:p>
        </w:tc>
      </w:tr>
      <w:tr w:rsidR="00600AB2" w:rsidRPr="00C11FFF" w:rsidTr="00600AB2">
        <w:trPr>
          <w:trHeight w:val="176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2 327,36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436,60  </w:t>
            </w:r>
          </w:p>
        </w:tc>
      </w:tr>
      <w:tr w:rsidR="00600AB2" w:rsidRPr="00C11FFF" w:rsidTr="00600AB2">
        <w:trPr>
          <w:trHeight w:val="8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43 663,16  </w:t>
            </w:r>
          </w:p>
        </w:tc>
      </w:tr>
      <w:tr w:rsidR="00600AB2" w:rsidRPr="00C11FFF" w:rsidTr="00600AB2">
        <w:trPr>
          <w:trHeight w:val="40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15 522,37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Летний отдых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14 846,96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14 846,96  </w:t>
            </w:r>
          </w:p>
        </w:tc>
      </w:tr>
      <w:tr w:rsidR="00600AB2" w:rsidRPr="00C11FFF" w:rsidTr="00600AB2">
        <w:trPr>
          <w:trHeight w:val="84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14 846,96  </w:t>
            </w:r>
          </w:p>
        </w:tc>
      </w:tr>
      <w:tr w:rsidR="00600AB2" w:rsidRPr="00C11FFF" w:rsidTr="00600AB2">
        <w:trPr>
          <w:trHeight w:val="15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S232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166,60  </w:t>
            </w:r>
          </w:p>
        </w:tc>
      </w:tr>
      <w:tr w:rsidR="00600AB2" w:rsidRPr="00C11FFF" w:rsidTr="00600AB2">
        <w:trPr>
          <w:trHeight w:val="97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S232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166,60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508,81  </w:t>
            </w:r>
          </w:p>
        </w:tc>
      </w:tr>
      <w:tr w:rsidR="00600AB2" w:rsidRPr="00C11FFF" w:rsidTr="00600AB2">
        <w:trPr>
          <w:trHeight w:val="75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508,81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149 451,26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16 013,63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16 013,63  </w:t>
            </w:r>
          </w:p>
        </w:tc>
      </w:tr>
      <w:tr w:rsidR="00600AB2" w:rsidRPr="00C11FFF" w:rsidTr="00600AB2">
        <w:trPr>
          <w:trHeight w:val="164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41,06  </w:t>
            </w:r>
          </w:p>
        </w:tc>
      </w:tr>
      <w:tr w:rsidR="00600AB2" w:rsidRPr="00C11FFF" w:rsidTr="00600AB2">
        <w:trPr>
          <w:trHeight w:val="84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15 972,57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Прочие выплаты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99 0 00 1000 0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63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99 0 00 1000 0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> 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Массовый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3 145,97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физкультуры и спорта в области массового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3 145,97  </w:t>
            </w:r>
          </w:p>
        </w:tc>
      </w:tr>
      <w:tr w:rsidR="00600AB2" w:rsidRPr="00C11FFF" w:rsidTr="00600AB2">
        <w:trPr>
          <w:trHeight w:val="156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2 139,62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1 006,35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Спорт высших достижений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123 369,55  </w:t>
            </w:r>
          </w:p>
        </w:tc>
      </w:tr>
      <w:tr w:rsidR="00600AB2" w:rsidRPr="00C11FFF" w:rsidTr="00600AB2">
        <w:trPr>
          <w:trHeight w:val="105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Средства передаваемые для компенсации дополнительных расходов возникших в результате решений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37 4 01 2515 0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167,40  </w:t>
            </w:r>
          </w:p>
        </w:tc>
      </w:tr>
      <w:tr w:rsidR="00600AB2" w:rsidRPr="00C11FFF" w:rsidTr="00600AB2">
        <w:trPr>
          <w:trHeight w:val="77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37 4 01 2515 0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167,40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39,22  </w:t>
            </w:r>
          </w:p>
        </w:tc>
      </w:tr>
      <w:tr w:rsidR="00600AB2" w:rsidRPr="00C11FFF" w:rsidTr="00600AB2">
        <w:trPr>
          <w:trHeight w:val="12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39,22  </w:t>
            </w:r>
          </w:p>
        </w:tc>
      </w:tr>
      <w:tr w:rsidR="00600AB2" w:rsidRPr="00C11FFF" w:rsidTr="00600AB2">
        <w:trPr>
          <w:trHeight w:val="315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Приобретение спортивного оборудования , экипировки и инвентаря для оснащения муниципальных физкультурных спортивных организаций, осуществляющих подготовку спортивного резерва РТ, на реализацию программ по спортивной подготовке и участие спортивных команд указанных организаций в чемпионате РТ по хоккею и чемпионате РФ по хоккею (подгруппа 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880,19  </w:t>
            </w:r>
          </w:p>
        </w:tc>
      </w:tr>
      <w:tr w:rsidR="00600AB2" w:rsidRPr="00C11FFF" w:rsidTr="00600AB2">
        <w:trPr>
          <w:trHeight w:val="70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880,19  </w:t>
            </w:r>
          </w:p>
        </w:tc>
      </w:tr>
      <w:tr w:rsidR="00600AB2" w:rsidRPr="00C11FFF" w:rsidTr="00600AB2">
        <w:trPr>
          <w:trHeight w:val="91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Детско-юношеские спортивные школы (ДЮСШДЮКФП),спец. детско-юношеские школы олимпийского резерва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37 4 01 4822 0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122 282,74  </w:t>
            </w:r>
          </w:p>
        </w:tc>
      </w:tr>
      <w:tr w:rsidR="00600AB2" w:rsidRPr="00C11FFF" w:rsidTr="00600AB2">
        <w:trPr>
          <w:trHeight w:val="15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37 4 01 4822 0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254,25  </w:t>
            </w:r>
          </w:p>
        </w:tc>
      </w:tr>
      <w:tr w:rsidR="00600AB2" w:rsidRPr="00C11FFF" w:rsidTr="00600AB2">
        <w:trPr>
          <w:trHeight w:val="64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37 4 01 4822 0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106,78  </w:t>
            </w:r>
          </w:p>
        </w:tc>
      </w:tr>
      <w:tr w:rsidR="00600AB2" w:rsidRPr="00C11FFF" w:rsidTr="00600AB2">
        <w:trPr>
          <w:trHeight w:val="71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37 4 01 4822 0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121 921,71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6 922,11  </w:t>
            </w:r>
          </w:p>
        </w:tc>
      </w:tr>
      <w:tr w:rsidR="00600AB2" w:rsidRPr="00C11FFF" w:rsidTr="00600AB2">
        <w:trPr>
          <w:trHeight w:val="157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4 951,44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1 889,06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81,61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Финансово-бюджетная палата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343 652,90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100 692,71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15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17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> 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5 080,80  </w:t>
            </w:r>
          </w:p>
        </w:tc>
      </w:tr>
      <w:tr w:rsidR="00600AB2" w:rsidRPr="00C11FFF" w:rsidTr="00600AB2">
        <w:trPr>
          <w:trHeight w:val="11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5 080,80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5 080,80  </w:t>
            </w:r>
          </w:p>
        </w:tc>
      </w:tr>
      <w:tr w:rsidR="00600AB2" w:rsidRPr="00C11FFF" w:rsidTr="00600AB2">
        <w:trPr>
          <w:trHeight w:val="81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15 704,41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 xml:space="preserve">Центральный аппарат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15 704,41  </w:t>
            </w:r>
          </w:p>
        </w:tc>
      </w:tr>
      <w:tr w:rsidR="00600AB2" w:rsidRPr="00C11FFF" w:rsidTr="00600AB2">
        <w:trPr>
          <w:trHeight w:val="157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14 027,76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1 667,60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9,05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79 907,50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10 000,00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10 000,00  </w:t>
            </w:r>
          </w:p>
        </w:tc>
      </w:tr>
      <w:tr w:rsidR="00600AB2" w:rsidRPr="00C11FFF" w:rsidTr="00600AB2">
        <w:trPr>
          <w:trHeight w:val="156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420,00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420,00  </w:t>
            </w:r>
          </w:p>
        </w:tc>
      </w:tr>
      <w:tr w:rsidR="00600AB2" w:rsidRPr="00C11FFF" w:rsidTr="00600AB2">
        <w:trPr>
          <w:trHeight w:val="125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58 800,86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58 800,86  </w:t>
            </w:r>
          </w:p>
        </w:tc>
      </w:tr>
      <w:tr w:rsidR="00600AB2" w:rsidRPr="00C11FFF" w:rsidTr="00600AB2">
        <w:trPr>
          <w:trHeight w:val="192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компенсационных выплат руководителям территориального общественного самоуправления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2 125,86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2 125,86  </w:t>
            </w:r>
          </w:p>
        </w:tc>
      </w:tr>
      <w:tr w:rsidR="00600AB2" w:rsidRPr="00C11FFF" w:rsidTr="00600AB2">
        <w:trPr>
          <w:trHeight w:val="194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выплат грантов победителям и призера территориального общественного самоуправления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1 477,77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1 477,77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7 024,09  </w:t>
            </w:r>
          </w:p>
        </w:tc>
      </w:tr>
      <w:tr w:rsidR="00600AB2" w:rsidRPr="00C11FFF" w:rsidTr="00600AB2">
        <w:trPr>
          <w:trHeight w:val="17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6 669,35  </w:t>
            </w:r>
          </w:p>
        </w:tc>
      </w:tr>
      <w:tr w:rsidR="00600AB2" w:rsidRPr="00C11FFF" w:rsidTr="00600AB2">
        <w:trPr>
          <w:trHeight w:val="69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354,74  </w:t>
            </w:r>
          </w:p>
        </w:tc>
      </w:tr>
      <w:tr w:rsidR="00600AB2" w:rsidRPr="00C11FFF" w:rsidTr="00600AB2">
        <w:trPr>
          <w:trHeight w:val="47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58,92  </w:t>
            </w:r>
          </w:p>
        </w:tc>
      </w:tr>
      <w:tr w:rsidR="00600AB2" w:rsidRPr="00C11FFF" w:rsidTr="00600AB2">
        <w:trPr>
          <w:trHeight w:val="67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58,92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600AB2" w:rsidRPr="00C11FFF" w:rsidTr="00600AB2">
        <w:trPr>
          <w:trHeight w:val="86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99 0 01 5118 0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5 435,50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99 0 01 5118 0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5 435,50  </w:t>
            </w:r>
          </w:p>
        </w:tc>
      </w:tr>
      <w:tr w:rsidR="00600AB2" w:rsidRPr="00C11FFF" w:rsidTr="00600AB2">
        <w:trPr>
          <w:trHeight w:val="12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947,50  </w:t>
            </w:r>
          </w:p>
        </w:tc>
      </w:tr>
      <w:tr w:rsidR="00600AB2" w:rsidRPr="00C11FFF" w:rsidTr="00600AB2">
        <w:trPr>
          <w:trHeight w:val="153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480,00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480,00  </w:t>
            </w:r>
          </w:p>
        </w:tc>
      </w:tr>
      <w:tr w:rsidR="00600AB2" w:rsidRPr="00C11FFF" w:rsidTr="00600AB2">
        <w:trPr>
          <w:trHeight w:val="12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467,50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467,50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27 929,88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Водное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1 486,76  </w:t>
            </w:r>
          </w:p>
        </w:tc>
      </w:tr>
      <w:tr w:rsidR="00600AB2" w:rsidRPr="00C11FFF" w:rsidTr="00600AB2">
        <w:trPr>
          <w:trHeight w:val="12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1 486,76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1 486,76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26 143,12  </w:t>
            </w:r>
          </w:p>
        </w:tc>
      </w:tr>
      <w:tr w:rsidR="00600AB2" w:rsidRPr="00C11FFF" w:rsidTr="00600AB2">
        <w:trPr>
          <w:trHeight w:val="134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19 721,99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19 721,99  </w:t>
            </w:r>
          </w:p>
        </w:tc>
      </w:tr>
      <w:tr w:rsidR="00600AB2" w:rsidRPr="00C11FFF" w:rsidTr="00600AB2">
        <w:trPr>
          <w:trHeight w:val="104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6 421,13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6 421,13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300,00  </w:t>
            </w:r>
          </w:p>
        </w:tc>
      </w:tr>
      <w:tr w:rsidR="00600AB2" w:rsidRPr="00C11FFF" w:rsidTr="00600AB2">
        <w:trPr>
          <w:trHeight w:val="119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300,00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46 187,73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13 591,20  </w:t>
            </w:r>
          </w:p>
        </w:tc>
      </w:tr>
      <w:tr w:rsidR="00600AB2" w:rsidRPr="00C11FFF" w:rsidTr="00600AB2">
        <w:trPr>
          <w:trHeight w:val="139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1 991,20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1 991,20  </w:t>
            </w:r>
          </w:p>
        </w:tc>
      </w:tr>
      <w:tr w:rsidR="00600AB2" w:rsidRPr="00C11FFF" w:rsidTr="00600AB2">
        <w:trPr>
          <w:trHeight w:val="125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11 600,00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11 600,00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32 596,53  </w:t>
            </w:r>
          </w:p>
        </w:tc>
      </w:tr>
      <w:tr w:rsidR="00600AB2" w:rsidRPr="00C11FFF" w:rsidTr="00600AB2">
        <w:trPr>
          <w:trHeight w:val="71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55,80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55,80  </w:t>
            </w:r>
          </w:p>
        </w:tc>
      </w:tr>
      <w:tr w:rsidR="00600AB2" w:rsidRPr="00C11FFF" w:rsidTr="00600AB2">
        <w:trPr>
          <w:trHeight w:val="143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7 268,01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7 268,01  </w:t>
            </w:r>
          </w:p>
        </w:tc>
      </w:tr>
      <w:tr w:rsidR="00600AB2" w:rsidRPr="00C11FFF" w:rsidTr="00600AB2">
        <w:trPr>
          <w:trHeight w:val="98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25 272,72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25 272,72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6 369,86  </w:t>
            </w:r>
          </w:p>
        </w:tc>
      </w:tr>
      <w:tr w:rsidR="00600AB2" w:rsidRPr="00C11FFF" w:rsidTr="00600AB2">
        <w:trPr>
          <w:trHeight w:val="143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6 369,86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6 369,86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1 094,52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1 094,52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99  00 02515 1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1 094,52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3 017,20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3 017,20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Доплаты к пенсиям, 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99  00 02515 1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1 692,09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99  00 02515 1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1 692,09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Доплаты к пенсиям, 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1 325,11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1 325,11  </w:t>
            </w:r>
          </w:p>
        </w:tc>
      </w:tr>
      <w:tr w:rsidR="00600AB2" w:rsidRPr="00C11FFF" w:rsidTr="00600AB2">
        <w:trPr>
          <w:trHeight w:val="8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151 978,00 </w:t>
            </w:r>
          </w:p>
        </w:tc>
      </w:tr>
      <w:tr w:rsidR="00600AB2" w:rsidRPr="00C11FFF" w:rsidTr="00600AB2">
        <w:trPr>
          <w:trHeight w:val="71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115 143,30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-</w:t>
            </w:r>
            <w:r w:rsidRPr="00C11FFF">
              <w:t xml:space="preserve">дотации на выравнивание бюджетной обеспеченности поселений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S004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108 096,40  </w:t>
            </w:r>
          </w:p>
        </w:tc>
      </w:tr>
      <w:tr w:rsidR="00600AB2" w:rsidRPr="00C11FFF" w:rsidTr="00600AB2">
        <w:trPr>
          <w:trHeight w:val="341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-</w:t>
            </w:r>
            <w:r w:rsidRPr="00C11FFF">
              <w:t>дотации на выравнивание бюджетной обеспеченности поселений за счет 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мун.районов и предоставлению иных форм межбюджетных трансфертов бюджетам поселений, входящих в состав мун.районов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S004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108 096,40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Дотации на выравнивание бюджетной обеспеченности поселений за счет субвенции бюджетам муниципальных районов на осуществление государственных полномочий РТ по расчету и предоставлению  дотаций бюджетам городских и сельских поселений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99 0 00 8006 0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7 046,90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99 0 00 8006 0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7 046,90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межбюджетные трансферты общего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36 834,70 </w:t>
            </w:r>
          </w:p>
        </w:tc>
      </w:tr>
      <w:tr w:rsidR="00600AB2" w:rsidRPr="00C11FFF" w:rsidTr="00600AB2">
        <w:trPr>
          <w:trHeight w:val="12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36 834,70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36834,70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Исполнительный комитет Мамадышского муниципального 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>279 747,05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>139 619,17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>47 458,64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Руководство и управление в сфере установленных функций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47 450,94 </w:t>
            </w:r>
          </w:p>
        </w:tc>
      </w:tr>
      <w:tr w:rsidR="00600AB2" w:rsidRPr="00C11FFF" w:rsidTr="00600AB2">
        <w:trPr>
          <w:trHeight w:val="18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Расходы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24 4 0 12539 0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7,70  </w:t>
            </w:r>
          </w:p>
        </w:tc>
      </w:tr>
      <w:tr w:rsidR="00600AB2" w:rsidRPr="00C11FFF" w:rsidTr="00600AB2">
        <w:trPr>
          <w:trHeight w:val="156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24 4 0 12539 0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7,70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47 450,94  </w:t>
            </w:r>
          </w:p>
        </w:tc>
      </w:tr>
      <w:tr w:rsidR="00600AB2" w:rsidRPr="00C11FFF" w:rsidTr="00600AB2">
        <w:trPr>
          <w:trHeight w:val="155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41 271,03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6 122,37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57,54  </w:t>
            </w:r>
          </w:p>
        </w:tc>
      </w:tr>
      <w:tr w:rsidR="00600AB2" w:rsidRPr="00C11FFF" w:rsidTr="00600AB2">
        <w:trPr>
          <w:trHeight w:val="147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990 01 5120 0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1 464,20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выборов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990 00 0201 0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1 464,20  </w:t>
            </w:r>
          </w:p>
        </w:tc>
      </w:tr>
      <w:tr w:rsidR="00600AB2" w:rsidRPr="00C11FFF" w:rsidTr="00600AB2">
        <w:trPr>
          <w:trHeight w:val="71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990 00 0201 0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1 464,20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Резервный фонд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Резервный фонд исполнительного комитета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99 0 00 0741 1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99 0 00 0741 1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90 692,33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03 5 03 2533 0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1 926,80  </w:t>
            </w:r>
          </w:p>
        </w:tc>
      </w:tr>
      <w:tr w:rsidR="00600AB2" w:rsidRPr="00C11FFF" w:rsidTr="00600AB2">
        <w:trPr>
          <w:trHeight w:val="160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03 5 03 2533 0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1 926,80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Архив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1 540,27  </w:t>
            </w:r>
          </w:p>
        </w:tc>
      </w:tr>
      <w:tr w:rsidR="00600AB2" w:rsidRPr="00C11FFF" w:rsidTr="00600AB2">
        <w:trPr>
          <w:trHeight w:val="190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1 520,27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20,00  </w:t>
            </w:r>
          </w:p>
        </w:tc>
      </w:tr>
      <w:tr w:rsidR="00600AB2" w:rsidRPr="00C11FFF" w:rsidTr="00600AB2">
        <w:trPr>
          <w:trHeight w:val="116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19 0 01 2191 0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217,83  </w:t>
            </w:r>
          </w:p>
        </w:tc>
      </w:tr>
      <w:tr w:rsidR="00600AB2" w:rsidRPr="00C11FFF" w:rsidTr="00600AB2">
        <w:trPr>
          <w:trHeight w:val="172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19 0 01 2191 0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217,83  </w:t>
            </w:r>
          </w:p>
        </w:tc>
      </w:tr>
      <w:tr w:rsidR="00600AB2" w:rsidRPr="00C11FFF" w:rsidTr="00600AB2">
        <w:trPr>
          <w:trHeight w:val="121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Муниципальная программа  «Реализация антикоррупционной политики в Мамадышском муниципальном районе на 2021-2025 годы"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110,00  </w:t>
            </w:r>
          </w:p>
        </w:tc>
      </w:tr>
      <w:tr w:rsidR="00600AB2" w:rsidRPr="00C11FFF" w:rsidTr="00600AB2">
        <w:trPr>
          <w:trHeight w:val="134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110,00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Реализация программных мероприятий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110,00  </w:t>
            </w:r>
          </w:p>
        </w:tc>
      </w:tr>
      <w:tr w:rsidR="00600AB2" w:rsidRPr="00C11FFF" w:rsidTr="00600AB2">
        <w:trPr>
          <w:trHeight w:val="172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40,00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9 374,19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9 374,19  </w:t>
            </w:r>
          </w:p>
        </w:tc>
      </w:tr>
      <w:tr w:rsidR="00600AB2" w:rsidRPr="00C11FFF" w:rsidTr="00600AB2">
        <w:trPr>
          <w:trHeight w:val="12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по образованию и организации деятельности  комиссий по делам несовершеннолетних и защите их прав.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1 265,90  </w:t>
            </w:r>
          </w:p>
        </w:tc>
      </w:tr>
      <w:tr w:rsidR="00600AB2" w:rsidRPr="00C11FFF" w:rsidTr="00600AB2">
        <w:trPr>
          <w:trHeight w:val="162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1 250,90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15,00  </w:t>
            </w:r>
          </w:p>
        </w:tc>
      </w:tr>
      <w:tr w:rsidR="00600AB2" w:rsidRPr="00C11FFF" w:rsidTr="00600AB2">
        <w:trPr>
          <w:trHeight w:val="8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 xml:space="preserve">Реализация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643,50  </w:t>
            </w:r>
          </w:p>
        </w:tc>
      </w:tr>
      <w:tr w:rsidR="00600AB2" w:rsidRPr="00C11FFF" w:rsidTr="00600AB2">
        <w:trPr>
          <w:trHeight w:val="14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623,60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19,90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73 339,19  </w:t>
            </w:r>
          </w:p>
        </w:tc>
      </w:tr>
      <w:tr w:rsidR="00600AB2" w:rsidRPr="00C11FFF" w:rsidTr="00600AB2">
        <w:trPr>
          <w:trHeight w:val="160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15 413,01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57 843,52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82,66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133,11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133,11  </w:t>
            </w:r>
          </w:p>
        </w:tc>
      </w:tr>
      <w:tr w:rsidR="00600AB2" w:rsidRPr="00C11FFF" w:rsidTr="00600AB2">
        <w:trPr>
          <w:trHeight w:val="47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159,00  </w:t>
            </w:r>
          </w:p>
        </w:tc>
      </w:tr>
      <w:tr w:rsidR="00600AB2" w:rsidRPr="00C11FFF" w:rsidTr="00600AB2">
        <w:trPr>
          <w:trHeight w:val="165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17,40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141,60  </w:t>
            </w:r>
          </w:p>
        </w:tc>
      </w:tr>
      <w:tr w:rsidR="00600AB2" w:rsidRPr="00C11FFF" w:rsidTr="00600AB2">
        <w:trPr>
          <w:trHeight w:val="12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0,94  </w:t>
            </w:r>
          </w:p>
        </w:tc>
      </w:tr>
      <w:tr w:rsidR="00600AB2" w:rsidRPr="00C11FFF" w:rsidTr="00600AB2">
        <w:trPr>
          <w:trHeight w:val="1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0,94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Государственная регистрация актов гражданского состояния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99 0 11 5930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1 981,60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156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99 0 11 5930 0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1 462,39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99 0 11 5930 0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519,21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4 944,91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898,60  </w:t>
            </w:r>
          </w:p>
        </w:tc>
      </w:tr>
      <w:tr w:rsidR="00600AB2" w:rsidRPr="00C11FFF" w:rsidTr="00600AB2">
        <w:trPr>
          <w:trHeight w:val="100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898,60  </w:t>
            </w:r>
          </w:p>
        </w:tc>
      </w:tr>
      <w:tr w:rsidR="00600AB2" w:rsidRPr="00C11FFF" w:rsidTr="00600AB2">
        <w:trPr>
          <w:trHeight w:val="182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898,60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4 046,31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Организация деятельности по профилактике правонарушений и преступлений в Республике Татарстан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060 00 1099 1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4 046,31  </w:t>
            </w:r>
          </w:p>
        </w:tc>
      </w:tr>
      <w:tr w:rsidR="00600AB2" w:rsidRPr="00C11FFF" w:rsidTr="00600AB2">
        <w:trPr>
          <w:trHeight w:val="181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060 00 1099 1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4 046,31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75 391,14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10 474,10  </w:t>
            </w:r>
          </w:p>
        </w:tc>
      </w:tr>
      <w:tr w:rsidR="00600AB2" w:rsidRPr="00C11FFF" w:rsidTr="00600AB2">
        <w:trPr>
          <w:trHeight w:val="43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Племенные нетели молочного животноводства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14 2 06 6042 0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4 000,00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14 2 06 6042 0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4 000,00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Субсидии на поддержку животноводства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14 2 06 7325 0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4 500,00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14 2 06 7325 0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4 500,00  </w:t>
            </w:r>
          </w:p>
        </w:tc>
      </w:tr>
      <w:tr w:rsidR="00600AB2" w:rsidRPr="00C11FFF" w:rsidTr="00600AB2">
        <w:trPr>
          <w:trHeight w:val="8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477,70  </w:t>
            </w:r>
          </w:p>
        </w:tc>
      </w:tr>
      <w:tr w:rsidR="00600AB2" w:rsidRPr="00C11FFF" w:rsidTr="00600AB2">
        <w:trPr>
          <w:trHeight w:val="69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477,70  </w:t>
            </w:r>
          </w:p>
        </w:tc>
      </w:tr>
      <w:tr w:rsidR="00600AB2" w:rsidRPr="00C11FFF" w:rsidTr="00600AB2">
        <w:trPr>
          <w:trHeight w:val="77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Субвенция на содержание сибиреязвенных скотомогильников и биотермических 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1 496,40  </w:t>
            </w:r>
          </w:p>
        </w:tc>
      </w:tr>
      <w:tr w:rsidR="00600AB2" w:rsidRPr="00C11FFF" w:rsidTr="00600AB2">
        <w:trPr>
          <w:trHeight w:val="6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1 496,40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Водное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56,64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Ремонт и содержание дамб и плотин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99 0 00 9043 0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56,64  </w:t>
            </w:r>
          </w:p>
        </w:tc>
      </w:tr>
      <w:tr w:rsidR="00600AB2" w:rsidRPr="00C11FFF" w:rsidTr="00600AB2">
        <w:trPr>
          <w:trHeight w:val="78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99 0 00 9043 0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56,64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Транспорт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12 812,70  </w:t>
            </w:r>
          </w:p>
        </w:tc>
      </w:tr>
      <w:tr w:rsidR="00600AB2" w:rsidRPr="00C11FFF" w:rsidTr="00600AB2">
        <w:trPr>
          <w:trHeight w:val="9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99 0 00 0318 0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12 812,70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99 0 00 0318 0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12 812,70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48 047,70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Содержание автомобильных дорог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5 500,00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5 500,00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Дорожное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42 547,70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Содержание и управление дорожным хозяйством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9Д05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42 547,70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9Д05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42 547,70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4 000,00  </w:t>
            </w:r>
          </w:p>
        </w:tc>
      </w:tr>
      <w:tr w:rsidR="00600AB2" w:rsidRPr="00C11FFF" w:rsidTr="00600AB2">
        <w:trPr>
          <w:trHeight w:val="106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Межбюджетные трансферты на возмещение части затрат организаций потребительских коопераций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99 0 00 7901 0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4 000,00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99 0 00 7901 0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4 000,00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15 072,73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4 272,00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09 L576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102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Бюджетные инвестиции в объекты капитального строительства государственной (муниципальной) собственности.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09 L576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9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04 2 07 9601 0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4 272,00  </w:t>
            </w:r>
          </w:p>
        </w:tc>
      </w:tr>
      <w:tr w:rsidR="00600AB2" w:rsidRPr="00C11FFF" w:rsidTr="00600AB2">
        <w:trPr>
          <w:trHeight w:val="78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04 2 07 9601 0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4 272,00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8 833,87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Прочие мероприятия в области коммунального хозяйства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8 833,87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4 475,47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4 358,40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1 966,86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области жилищно-коммунального хозяйства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04 4 01 1415 0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1 370,05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04 4 01 1415 0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1 370,05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Прочие расходы по объектам благоустройства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596,81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596,81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740,54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740,54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по регулированию качества окружающей среды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09 1 01 7446 0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740,54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09 1 01 7446 0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740,54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Здравоохранение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774,20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Санитарно-эпидемиологическое благополучие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774,20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Реализация государственных полномочий по проведению противоэпидемических мероприятий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01 4 05 0211 0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774,20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01 4 05 0211 0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774,20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41 204,36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1 051,25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Доплаты к пенсиям, дополнительное 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1 051,25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1 051,25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39 371,90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Мероприятия в области социальной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03 1 01 0541 0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5 200,00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03 1 01 0541 0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5 200,00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Обеспечение мер социальной поддержки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03 1 01 0552 0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22 500,00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22 500,00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03 1 01 0553 0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11 607,50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11 607,50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равной доступности услуг общественного транспорта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13 4 04 0537 0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64,40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13 4 04 0537 0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64,40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781,21  </w:t>
            </w:r>
          </w:p>
        </w:tc>
      </w:tr>
      <w:tr w:rsidR="00600AB2" w:rsidRPr="00C11FFF" w:rsidTr="00600AB2">
        <w:trPr>
          <w:trHeight w:val="117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 2 05 L497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781,21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05 L497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781,21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0,00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Мероприятия в области социальной политики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03 1 01 0541 0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0,00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03 1 01 0541 0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Средства массовой информации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2 000,00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Телевидение и радиовещание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768,48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Субсидия телерадиокомпании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99 0 00 45310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768,48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межбюджетные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768,48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Периодическая печать и издательства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1 231,52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Субсидия СМИ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99 0 00 45510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1 231,52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межбюджетные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1 231,52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МКУ «Отдел образования»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1 501 895,19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3 556,19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3 556,19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628,70  </w:t>
            </w:r>
          </w:p>
        </w:tc>
      </w:tr>
      <w:tr w:rsidR="00600AB2" w:rsidRPr="00C11FFF" w:rsidTr="00600AB2">
        <w:trPr>
          <w:trHeight w:val="174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628,70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2 927,49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 исполнительной власти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2 927,49  </w:t>
            </w:r>
          </w:p>
        </w:tc>
      </w:tr>
      <w:tr w:rsidR="00600AB2" w:rsidRPr="00C11FFF" w:rsidTr="00600AB2">
        <w:trPr>
          <w:trHeight w:val="167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2 927,49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>1 465 097,50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Дошкольное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329 389,56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329 389,56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дошкольного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329 389,56  </w:t>
            </w:r>
          </w:p>
        </w:tc>
      </w:tr>
      <w:tr w:rsidR="00600AB2" w:rsidRPr="00C11FFF" w:rsidTr="00600AB2">
        <w:trPr>
          <w:trHeight w:val="18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329 389,56  </w:t>
            </w:r>
          </w:p>
        </w:tc>
      </w:tr>
      <w:tr w:rsidR="00600AB2" w:rsidRPr="00C11FFF" w:rsidTr="00600AB2">
        <w:trPr>
          <w:trHeight w:val="170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02 1 01 2537 0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90 630,32  </w:t>
            </w:r>
          </w:p>
        </w:tc>
      </w:tr>
      <w:tr w:rsidR="00600AB2" w:rsidRPr="00C11FFF" w:rsidTr="00600AB2">
        <w:trPr>
          <w:trHeight w:val="76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02 1 01 2537 0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90 630,32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детских дошкольный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02 1 03 4200 0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47 746,49  </w:t>
            </w:r>
          </w:p>
        </w:tc>
      </w:tr>
      <w:tr w:rsidR="00600AB2" w:rsidRPr="00C11FFF" w:rsidTr="00600AB2">
        <w:trPr>
          <w:trHeight w:val="146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02 1 03 4200 0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12,89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02 1 03 4200 0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47 733,60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283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Развитие дошкольных образовательных организаций за счет субсидий образования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S005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190 803,56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283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S005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190 803,56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283"/>
        </w:trPr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108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02 1 04 4362 5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209,19  </w:t>
            </w:r>
          </w:p>
        </w:tc>
      </w:tr>
      <w:tr w:rsidR="00600AB2" w:rsidRPr="00C11FFF" w:rsidTr="00600AB2">
        <w:trPr>
          <w:trHeight w:val="74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02 1 04 4362 5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209,19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Общее образование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1 013 024,56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436,00  </w:t>
            </w:r>
          </w:p>
        </w:tc>
      </w:tr>
      <w:tr w:rsidR="00600AB2" w:rsidRPr="00C11FFF" w:rsidTr="00600AB2">
        <w:trPr>
          <w:trHeight w:val="12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области образования,направленные на поддержку молодых специалистов в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02 2 01 4362 4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436,00  </w:t>
            </w:r>
          </w:p>
        </w:tc>
      </w:tr>
      <w:tr w:rsidR="00600AB2" w:rsidRPr="00C11FFF" w:rsidTr="00600AB2">
        <w:trPr>
          <w:trHeight w:val="60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02 2 01 4362 4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436,00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990 052,95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общеобразовательных организаций, включая школы-детские сады за счет субсидий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299 937,70  </w:t>
            </w:r>
          </w:p>
        </w:tc>
      </w:tr>
      <w:tr w:rsidR="00600AB2" w:rsidRPr="00C11FFF" w:rsidTr="00600AB2">
        <w:trPr>
          <w:trHeight w:val="18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83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299 937,70  </w:t>
            </w:r>
          </w:p>
        </w:tc>
      </w:tr>
      <w:tr w:rsidR="00600AB2" w:rsidRPr="00C11FFF" w:rsidTr="00600AB2">
        <w:trPr>
          <w:trHeight w:val="82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Развитие общеобразовательных организаций, включая школы – детские сады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276 935,10   </w:t>
            </w:r>
          </w:p>
        </w:tc>
      </w:tr>
      <w:tr w:rsidR="00600AB2" w:rsidRPr="00C11FFF" w:rsidTr="00600AB2">
        <w:trPr>
          <w:trHeight w:val="140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2 260,14  </w:t>
            </w:r>
          </w:p>
        </w:tc>
      </w:tr>
      <w:tr w:rsidR="00600AB2" w:rsidRPr="00C11FFF" w:rsidTr="00600AB2">
        <w:trPr>
          <w:trHeight w:val="73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192,35  </w:t>
            </w:r>
          </w:p>
        </w:tc>
      </w:tr>
      <w:tr w:rsidR="00600AB2" w:rsidRPr="00C11FFF" w:rsidTr="00600AB2">
        <w:trPr>
          <w:trHeight w:val="109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274 482,61 </w:t>
            </w:r>
          </w:p>
        </w:tc>
      </w:tr>
      <w:tr w:rsidR="00600AB2" w:rsidRPr="00C11FFF" w:rsidTr="00600AB2">
        <w:trPr>
          <w:trHeight w:val="250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02 2 08 2528 0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356 195,90  </w:t>
            </w:r>
          </w:p>
        </w:tc>
      </w:tr>
      <w:tr w:rsidR="00600AB2" w:rsidRPr="00C11FFF" w:rsidTr="00600AB2">
        <w:trPr>
          <w:trHeight w:val="84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02 2 08 2528 0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356 195,90  </w:t>
            </w:r>
          </w:p>
        </w:tc>
      </w:tr>
      <w:tr w:rsidR="00600AB2" w:rsidRPr="00C11FFF" w:rsidTr="00600AB2">
        <w:trPr>
          <w:trHeight w:val="6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59 284,55  </w:t>
            </w:r>
          </w:p>
        </w:tc>
      </w:tr>
      <w:tr w:rsidR="00600AB2" w:rsidRPr="00C11FFF" w:rsidTr="00600AB2">
        <w:trPr>
          <w:trHeight w:val="177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5179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3 272,55  </w:t>
            </w:r>
          </w:p>
        </w:tc>
      </w:tr>
      <w:tr w:rsidR="00600AB2" w:rsidRPr="00C11FFF" w:rsidTr="00600AB2">
        <w:trPr>
          <w:trHeight w:val="18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5179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3 272,55  </w:t>
            </w:r>
          </w:p>
        </w:tc>
      </w:tr>
      <w:tr w:rsidR="00600AB2" w:rsidRPr="00C11FFF" w:rsidTr="00600AB2">
        <w:trPr>
          <w:trHeight w:val="83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5179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3 272,55  </w:t>
            </w:r>
          </w:p>
        </w:tc>
      </w:tr>
      <w:tr w:rsidR="00600AB2" w:rsidRPr="00C11FFF" w:rsidTr="00600AB2">
        <w:trPr>
          <w:trHeight w:val="168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5050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1 171,80  </w:t>
            </w:r>
          </w:p>
        </w:tc>
      </w:tr>
      <w:tr w:rsidR="00600AB2" w:rsidRPr="00C11FFF" w:rsidTr="00600AB2">
        <w:trPr>
          <w:trHeight w:val="87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5050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1 171,80  </w:t>
            </w:r>
          </w:p>
        </w:tc>
      </w:tr>
      <w:tr w:rsidR="00600AB2" w:rsidRPr="00C11FFF" w:rsidTr="00600AB2">
        <w:trPr>
          <w:trHeight w:val="140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5303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54 840,20  </w:t>
            </w:r>
          </w:p>
        </w:tc>
      </w:tr>
      <w:tr w:rsidR="00600AB2" w:rsidRPr="00C11FFF" w:rsidTr="00600AB2">
        <w:trPr>
          <w:trHeight w:val="70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5303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54 840,20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общего образования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20 235,31  </w:t>
            </w:r>
          </w:p>
        </w:tc>
      </w:tr>
      <w:tr w:rsidR="00600AB2" w:rsidRPr="00C11FFF" w:rsidTr="00600AB2">
        <w:trPr>
          <w:trHeight w:val="11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02 4 01 2304 1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589,40  </w:t>
            </w:r>
          </w:p>
        </w:tc>
      </w:tr>
      <w:tr w:rsidR="00600AB2" w:rsidRPr="00C11FFF" w:rsidTr="00600AB2">
        <w:trPr>
          <w:trHeight w:val="77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02 4 01 2304 1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589,40  </w:t>
            </w:r>
          </w:p>
        </w:tc>
      </w:tr>
      <w:tr w:rsidR="00600AB2" w:rsidRPr="00C11FFF" w:rsidTr="00600AB2">
        <w:trPr>
          <w:trHeight w:val="111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L304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19 645,91  </w:t>
            </w:r>
          </w:p>
        </w:tc>
      </w:tr>
      <w:tr w:rsidR="00600AB2" w:rsidRPr="00C11FFF" w:rsidTr="00600AB2">
        <w:trPr>
          <w:trHeight w:val="83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L304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19 645,91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Развитие дополнительного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02 3 00 0000 0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51 538,77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Организация предоставления дополнительного образования детей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51 538,77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многопрофильных организаций,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02 3 01 4231 0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13 887,21  </w:t>
            </w:r>
          </w:p>
        </w:tc>
      </w:tr>
      <w:tr w:rsidR="00600AB2" w:rsidRPr="00C11FFF" w:rsidTr="00600AB2">
        <w:trPr>
          <w:trHeight w:val="37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rFonts w:ascii="Calibri" w:hAnsi="Calibri" w:cs="Calibri"/>
              </w:rPr>
            </w:pPr>
          </w:p>
        </w:tc>
      </w:tr>
      <w:tr w:rsidR="00600AB2" w:rsidRPr="00C11FFF" w:rsidTr="00600AB2">
        <w:trPr>
          <w:trHeight w:val="73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13 887,21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учреждений дополнительного образования за счет субсидий по образованию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37 651,56  </w:t>
            </w:r>
          </w:p>
        </w:tc>
      </w:tr>
      <w:tr w:rsidR="00600AB2" w:rsidRPr="00C11FFF" w:rsidTr="00600AB2">
        <w:trPr>
          <w:trHeight w:val="71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37 651,56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71 144,61  </w:t>
            </w:r>
          </w:p>
        </w:tc>
      </w:tr>
      <w:tr w:rsidR="00600AB2" w:rsidRPr="00C11FFF" w:rsidTr="00600AB2">
        <w:trPr>
          <w:trHeight w:val="72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функций по информационному обеспечению учреждений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10 768,71  </w:t>
            </w:r>
          </w:p>
        </w:tc>
      </w:tr>
      <w:tr w:rsidR="00600AB2" w:rsidRPr="00C11FFF" w:rsidTr="00600AB2">
        <w:trPr>
          <w:trHeight w:val="137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10 481,01  </w:t>
            </w:r>
          </w:p>
        </w:tc>
      </w:tr>
      <w:tr w:rsidR="00600AB2" w:rsidRPr="00C11FFF" w:rsidTr="00600AB2">
        <w:trPr>
          <w:trHeight w:val="70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287,70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8 279,57  </w:t>
            </w:r>
          </w:p>
        </w:tc>
      </w:tr>
      <w:tr w:rsidR="00600AB2" w:rsidRPr="00C11FFF" w:rsidTr="00600AB2">
        <w:trPr>
          <w:trHeight w:val="170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1 529,89  </w:t>
            </w:r>
          </w:p>
        </w:tc>
      </w:tr>
      <w:tr w:rsidR="00600AB2" w:rsidRPr="00C11FFF" w:rsidTr="00600AB2">
        <w:trPr>
          <w:trHeight w:val="76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3 401,83  </w:t>
            </w:r>
          </w:p>
        </w:tc>
      </w:tr>
      <w:tr w:rsidR="00600AB2" w:rsidRPr="00C11FFF" w:rsidTr="00600AB2">
        <w:trPr>
          <w:trHeight w:val="81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3 347,85  </w:t>
            </w:r>
          </w:p>
        </w:tc>
      </w:tr>
      <w:tr w:rsidR="00600AB2" w:rsidRPr="00C11FFF" w:rsidTr="00600AB2">
        <w:trPr>
          <w:trHeight w:val="15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Подпрограмма "Развитие профессионального и послевузовского образования и повышение квалификации работников данной сферы 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02 4 00 0000 0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2 434,48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Проведение мероприятий для детей и молодежи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1 271,80  </w:t>
            </w:r>
          </w:p>
        </w:tc>
      </w:tr>
      <w:tr w:rsidR="00600AB2" w:rsidRPr="00C11FFF" w:rsidTr="00600AB2">
        <w:trPr>
          <w:trHeight w:val="163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02 4 01 4360 0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1 271,80 </w:t>
            </w:r>
          </w:p>
        </w:tc>
      </w:tr>
      <w:tr w:rsidR="00600AB2" w:rsidRPr="00C11FFF" w:rsidTr="00600AB2">
        <w:trPr>
          <w:trHeight w:val="167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Основное мероприятие "Модернизация материально-технической базы, проведение</w:t>
            </w:r>
            <w:r w:rsidRPr="00C11FFF">
              <w:br/>
              <w:t>капитального ремонта, текущего ремонта, благоустройство территорий муниципальных</w:t>
            </w:r>
            <w:r w:rsidRPr="00C11FFF">
              <w:br/>
              <w:t>театрально-концертных и культурно-досуговых учреждений"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1 162,68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Мероприятия направленные на развитие образования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1 162,68  </w:t>
            </w:r>
          </w:p>
        </w:tc>
      </w:tr>
      <w:tr w:rsidR="00600AB2" w:rsidRPr="00C11FFF" w:rsidTr="00600AB2">
        <w:trPr>
          <w:trHeight w:val="170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52,08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720,00  </w:t>
            </w:r>
          </w:p>
        </w:tc>
      </w:tr>
      <w:tr w:rsidR="00600AB2" w:rsidRPr="00C11FFF" w:rsidTr="00600AB2">
        <w:trPr>
          <w:trHeight w:val="82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390,60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Подпрограмма "Развитие системы оценки качества образования"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02 5 00 0000 0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 xml:space="preserve">46 412,50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Централизованные бухгалтерии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46 412,50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Обеспечение деятельности подведомственных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46 412,50  </w:t>
            </w:r>
          </w:p>
        </w:tc>
      </w:tr>
      <w:tr w:rsidR="00600AB2" w:rsidRPr="00C11FFF" w:rsidTr="00600AB2">
        <w:trPr>
          <w:trHeight w:val="79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38 624,56  </w:t>
            </w:r>
          </w:p>
        </w:tc>
      </w:tr>
      <w:tr w:rsidR="00600AB2" w:rsidRPr="00C11FFF" w:rsidTr="00600AB2">
        <w:trPr>
          <w:trHeight w:val="68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7 703,81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84,13  </w:t>
            </w:r>
          </w:p>
        </w:tc>
      </w:tr>
      <w:tr w:rsidR="00600AB2" w:rsidRPr="00C11FFF" w:rsidTr="00600AB2">
        <w:trPr>
          <w:trHeight w:val="111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Расходы по обеспечению организации отдыха детей в каникулярное время за счет средств субсидии из бюджета Республики Татарстан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3 249,35  </w:t>
            </w:r>
          </w:p>
        </w:tc>
      </w:tr>
      <w:tr w:rsidR="00600AB2" w:rsidRPr="00C11FFF" w:rsidTr="00600AB2">
        <w:trPr>
          <w:trHeight w:val="83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3 249,35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Социальная политика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33 241,80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33 241,80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Социальная помощь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33 241,80  </w:t>
            </w:r>
          </w:p>
        </w:tc>
      </w:tr>
      <w:tr w:rsidR="00600AB2" w:rsidRPr="00C11FFF" w:rsidTr="00600AB2">
        <w:trPr>
          <w:trHeight w:val="109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Ежемесячная денежная выплата на содержание детей-сирот и детей ,оставшихся без попечения родителей, переданных в приемные семьи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5 234,50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5 234,50  </w:t>
            </w:r>
          </w:p>
        </w:tc>
      </w:tr>
      <w:tr w:rsidR="00600AB2" w:rsidRPr="00C11FFF" w:rsidTr="00600AB2">
        <w:trPr>
          <w:trHeight w:val="100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Вознаграждение причитающееся опекунам или попечителям , исполняющие свои обязанности возмездно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3 600,70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03 4 01 2312 0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3 600,70  </w:t>
            </w:r>
          </w:p>
        </w:tc>
      </w:tr>
      <w:tr w:rsidR="00600AB2" w:rsidRPr="00C11FFF" w:rsidTr="00600AB2">
        <w:trPr>
          <w:trHeight w:val="103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Ежемесячная денежная выплата на содержание детей-сирот и детей, оставшихся без попечения родителей . переданных под опеку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6 388,90  </w:t>
            </w:r>
          </w:p>
        </w:tc>
      </w:tr>
      <w:tr w:rsidR="00600AB2" w:rsidRPr="00C11FFF" w:rsidTr="00600AB2">
        <w:trPr>
          <w:trHeight w:val="69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6 388,90  </w:t>
            </w:r>
          </w:p>
        </w:tc>
      </w:tr>
      <w:tr w:rsidR="00600AB2" w:rsidRPr="00C11FFF" w:rsidTr="00600AB2">
        <w:trPr>
          <w:trHeight w:val="217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245,00  </w:t>
            </w:r>
          </w:p>
        </w:tc>
      </w:tr>
      <w:tr w:rsidR="00600AB2" w:rsidRPr="00C11FFF" w:rsidTr="00600AB2">
        <w:trPr>
          <w:trHeight w:val="69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245,00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Оказание других видов социальной помощи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4 942,00  </w:t>
            </w:r>
          </w:p>
        </w:tc>
      </w:tr>
      <w:tr w:rsidR="00600AB2" w:rsidRPr="00C11FFF" w:rsidTr="00600AB2">
        <w:trPr>
          <w:trHeight w:val="68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4 942,00  </w:t>
            </w:r>
          </w:p>
        </w:tc>
      </w:tr>
      <w:tr w:rsidR="00600AB2" w:rsidRPr="00C11FFF" w:rsidTr="00600AB2">
        <w:trPr>
          <w:trHeight w:val="547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03 5 01 1320 0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12 830,70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03 5 01 1320 0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12 830,70  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Совет Мамадышского  муниципального 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32 609,44  </w:t>
            </w:r>
          </w:p>
        </w:tc>
      </w:tr>
      <w:tr w:rsidR="00600AB2" w:rsidRPr="00C11FFF" w:rsidTr="00600AB2">
        <w:trPr>
          <w:trHeight w:val="12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>5 373,52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>5 373,52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Глава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99  0 00 203 0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>5 373,52</w:t>
            </w:r>
          </w:p>
        </w:tc>
      </w:tr>
      <w:tr w:rsidR="00600AB2" w:rsidRPr="00C11FFF" w:rsidTr="00600AB2">
        <w:trPr>
          <w:trHeight w:val="1921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99 0 00 0203 0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5 373,52</w:t>
            </w:r>
          </w:p>
        </w:tc>
      </w:tr>
      <w:tr w:rsidR="00600AB2" w:rsidRPr="00C11FFF" w:rsidTr="00600AB2">
        <w:trPr>
          <w:trHeight w:val="126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21 704,28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>21 704,28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21 704,28 </w:t>
            </w:r>
          </w:p>
        </w:tc>
      </w:tr>
      <w:tr w:rsidR="00600AB2" w:rsidRPr="00C11FFF" w:rsidTr="00600AB2">
        <w:trPr>
          <w:trHeight w:val="170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16 842,75 </w:t>
            </w:r>
          </w:p>
        </w:tc>
      </w:tr>
      <w:tr w:rsidR="00600AB2" w:rsidRPr="00C11FFF" w:rsidTr="00600AB2">
        <w:trPr>
          <w:trHeight w:val="76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4 550,61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310,92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5 466,49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5 466,49  </w:t>
            </w:r>
          </w:p>
        </w:tc>
      </w:tr>
      <w:tr w:rsidR="00600AB2" w:rsidRPr="00C11FFF" w:rsidTr="00600AB2">
        <w:trPr>
          <w:trHeight w:val="164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1 853,79  </w:t>
            </w:r>
          </w:p>
        </w:tc>
      </w:tr>
      <w:tr w:rsidR="00600AB2" w:rsidRPr="00C11FFF" w:rsidTr="00600AB2">
        <w:trPr>
          <w:trHeight w:val="9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3 611,68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1,02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Диспансеризация муниципальных служащих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65,15  </w:t>
            </w:r>
          </w:p>
        </w:tc>
      </w:tr>
      <w:tr w:rsidR="00600AB2" w:rsidRPr="00C11FFF" w:rsidTr="00600AB2">
        <w:trPr>
          <w:trHeight w:val="73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936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65,15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Контрольно-счетная палата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2 026,05  </w:t>
            </w:r>
          </w:p>
        </w:tc>
      </w:tr>
      <w:tr w:rsidR="00600AB2" w:rsidRPr="00C11FFF" w:rsidTr="00600AB2">
        <w:trPr>
          <w:trHeight w:val="1042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2 026,05  </w:t>
            </w:r>
          </w:p>
        </w:tc>
      </w:tr>
      <w:tr w:rsidR="00600AB2" w:rsidRPr="00C11FFF" w:rsidTr="00600AB2">
        <w:trPr>
          <w:trHeight w:val="6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Центральный аппарат исполнительного комитета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2 026,05  </w:t>
            </w:r>
          </w:p>
        </w:tc>
      </w:tr>
      <w:tr w:rsidR="00600AB2" w:rsidRPr="00C11FFF" w:rsidTr="00600AB2">
        <w:trPr>
          <w:trHeight w:val="160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1 914,38  </w:t>
            </w:r>
          </w:p>
        </w:tc>
      </w:tr>
      <w:tr w:rsidR="00600AB2" w:rsidRPr="00C11FFF" w:rsidTr="00600AB2">
        <w:trPr>
          <w:trHeight w:val="66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99,86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11,81  </w:t>
            </w:r>
          </w:p>
        </w:tc>
      </w:tr>
      <w:tr w:rsidR="00600AB2" w:rsidRPr="00C11FFF" w:rsidTr="00600AB2">
        <w:trPr>
          <w:trHeight w:val="31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0,00  </w:t>
            </w:r>
          </w:p>
        </w:tc>
      </w:tr>
      <w:tr w:rsidR="00600AB2" w:rsidRPr="00C11FFF" w:rsidTr="00600AB2">
        <w:trPr>
          <w:trHeight w:val="1496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685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</w:tr>
      <w:tr w:rsidR="00600AB2" w:rsidRPr="00C11FFF" w:rsidTr="00600AB2">
        <w:trPr>
          <w:trHeight w:val="6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МКУ "УГЗ Мамадышского муниципального района"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  <w:bCs/>
              </w:rPr>
            </w:pPr>
            <w:r w:rsidRPr="00C11FFF">
              <w:rPr>
                <w:rFonts w:ascii="Calibri" w:hAnsi="Calibri" w:cs="Calibri"/>
                <w:bCs/>
              </w:rPr>
              <w:t xml:space="preserve">5 635,36  </w:t>
            </w:r>
          </w:p>
        </w:tc>
      </w:tr>
      <w:tr w:rsidR="00600AB2" w:rsidRPr="00C11FFF" w:rsidTr="00600AB2">
        <w:trPr>
          <w:trHeight w:val="9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5 633,36  </w:t>
            </w:r>
          </w:p>
        </w:tc>
      </w:tr>
      <w:tr w:rsidR="00600AB2" w:rsidRPr="00C11FFF" w:rsidTr="00600AB2">
        <w:trPr>
          <w:trHeight w:val="804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5 633,36  </w:t>
            </w:r>
          </w:p>
        </w:tc>
      </w:tr>
      <w:tr w:rsidR="00600AB2" w:rsidRPr="00C11FFF" w:rsidTr="00600AB2">
        <w:trPr>
          <w:trHeight w:val="161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5 591,82  </w:t>
            </w:r>
          </w:p>
        </w:tc>
      </w:tr>
      <w:tr w:rsidR="00600AB2" w:rsidRPr="00C11FFF" w:rsidTr="00600AB2">
        <w:trPr>
          <w:trHeight w:val="688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41,54  </w:t>
            </w:r>
          </w:p>
        </w:tc>
      </w:tr>
      <w:tr w:rsidR="00600AB2" w:rsidRPr="00C11FFF" w:rsidTr="00600AB2">
        <w:trPr>
          <w:trHeight w:val="300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rFonts w:ascii="Calibri" w:hAnsi="Calibri" w:cs="Calibri"/>
              </w:rPr>
            </w:pPr>
            <w:r w:rsidRPr="00C11FFF">
              <w:rPr>
                <w:rFonts w:ascii="Calibri" w:hAnsi="Calibri" w:cs="Calibri"/>
              </w:rPr>
              <w:t xml:space="preserve">2,00  </w:t>
            </w:r>
          </w:p>
        </w:tc>
      </w:tr>
      <w:tr w:rsidR="00600AB2" w:rsidRPr="00C11FFF" w:rsidTr="00600AB2">
        <w:trPr>
          <w:trHeight w:val="589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968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2,00  </w:t>
            </w:r>
          </w:p>
        </w:tc>
      </w:tr>
      <w:tr w:rsidR="00600AB2" w:rsidRPr="00C11FFF" w:rsidTr="00600AB2">
        <w:trPr>
          <w:trHeight w:val="453"/>
        </w:trPr>
        <w:tc>
          <w:tcPr>
            <w:tcW w:w="3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ВСЕГО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 xml:space="preserve">2 750 798,39  </w:t>
            </w:r>
          </w:p>
        </w:tc>
      </w:tr>
    </w:tbl>
    <w:p w:rsidR="00600AB2" w:rsidRPr="00C11FFF" w:rsidRDefault="00600AB2" w:rsidP="00600AB2"/>
    <w:p w:rsidR="00600AB2" w:rsidRPr="00C11FFF" w:rsidRDefault="00600AB2" w:rsidP="00600AB2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</w:p>
    <w:p w:rsidR="00600AB2" w:rsidRPr="00C11FFF" w:rsidRDefault="00600AB2" w:rsidP="00600AB2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</w:t>
      </w:r>
    </w:p>
    <w:p w:rsidR="00600AB2" w:rsidRPr="00C11FFF" w:rsidRDefault="00600AB2" w:rsidP="00600AB2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5. В статье 4 п.2 таблицу 1 приложения № 4 «Распределение бюджетных ассигнований по разделам, подразделам, целевым статьям, группам видов расходов классификации расходов бюджета Мамадышского муниципального района Республики Татарстан на 2025 год» изложить в следующей редакции:</w:t>
      </w:r>
    </w:p>
    <w:p w:rsidR="00600AB2" w:rsidRPr="00C11FFF" w:rsidRDefault="00600AB2" w:rsidP="00600AB2">
      <w:pPr>
        <w:tabs>
          <w:tab w:val="left" w:pos="7245"/>
        </w:tabs>
        <w:ind w:left="-426" w:right="-484"/>
        <w:jc w:val="both"/>
        <w:rPr>
          <w:sz w:val="28"/>
          <w:szCs w:val="28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141"/>
        <w:gridCol w:w="236"/>
        <w:gridCol w:w="4300"/>
      </w:tblGrid>
      <w:tr w:rsidR="00600AB2" w:rsidRPr="00C11FFF" w:rsidTr="00612FB2">
        <w:trPr>
          <w:trHeight w:val="1628"/>
        </w:trPr>
        <w:tc>
          <w:tcPr>
            <w:tcW w:w="5954" w:type="dxa"/>
            <w:gridSpan w:val="2"/>
            <w:vAlign w:val="bottom"/>
            <w:hideMark/>
          </w:tcPr>
          <w:p w:rsidR="00600AB2" w:rsidRPr="00C11FFF" w:rsidRDefault="00600AB2" w:rsidP="00612FB2">
            <w:pPr>
              <w:rPr>
                <w:rStyle w:val="af6"/>
                <w:b w:val="0"/>
                <w:bCs w:val="0"/>
                <w:color w:val="auto"/>
                <w:sz w:val="28"/>
                <w:szCs w:val="28"/>
              </w:rPr>
            </w:pPr>
            <w:bookmarkStart w:id="0" w:name="RANGE!A1:F231"/>
            <w:r w:rsidRPr="00C11FFF">
              <w:rPr>
                <w:rStyle w:val="af6"/>
                <w:b w:val="0"/>
                <w:color w:val="auto"/>
                <w:sz w:val="28"/>
                <w:szCs w:val="28"/>
              </w:rPr>
              <w:t>Распределение бюджетных ассигнований бюджета Мамадышского муниципального района Республики Татарстан по разделам, подразделам, целевым статьям (муниципальным программам Мамадышского муниципального района, мероприятиям, реализующим государственные программы Республики Татарстан и не 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600AB2" w:rsidRPr="00C11FFF" w:rsidRDefault="00600AB2" w:rsidP="00612FB2">
            <w:pPr>
              <w:rPr>
                <w:bCs/>
                <w:sz w:val="28"/>
                <w:szCs w:val="28"/>
              </w:rPr>
            </w:pPr>
            <w:r w:rsidRPr="00C11FFF">
              <w:rPr>
                <w:rStyle w:val="af6"/>
                <w:b w:val="0"/>
                <w:color w:val="auto"/>
                <w:sz w:val="28"/>
                <w:szCs w:val="28"/>
              </w:rPr>
              <w:t xml:space="preserve"> на 2025 год</w:t>
            </w:r>
            <w:bookmarkEnd w:id="0"/>
          </w:p>
        </w:tc>
        <w:tc>
          <w:tcPr>
            <w:tcW w:w="236" w:type="dxa"/>
            <w:vAlign w:val="bottom"/>
            <w:hideMark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</w:p>
        </w:tc>
        <w:tc>
          <w:tcPr>
            <w:tcW w:w="4300" w:type="dxa"/>
            <w:hideMark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 xml:space="preserve">Приложение № 4 </w:t>
            </w:r>
          </w:p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 xml:space="preserve">к  решению Совета Мамадышского муниципального района Республики Татарстан </w:t>
            </w:r>
          </w:p>
          <w:p w:rsidR="008F4931" w:rsidRPr="00C11FFF" w:rsidRDefault="00600AB2" w:rsidP="008F4931">
            <w:pPr>
              <w:ind w:firstLine="4500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 xml:space="preserve"> </w:t>
            </w:r>
            <w:r w:rsidR="008F4931" w:rsidRPr="00C11FFF">
              <w:rPr>
                <w:sz w:val="28"/>
                <w:szCs w:val="28"/>
              </w:rPr>
              <w:t xml:space="preserve">от </w:t>
            </w:r>
            <w:r w:rsidR="008F4931">
              <w:rPr>
                <w:sz w:val="28"/>
                <w:szCs w:val="28"/>
              </w:rPr>
              <w:t>26 декабря</w:t>
            </w:r>
            <w:r w:rsidR="008F4931" w:rsidRPr="00C11FFF">
              <w:rPr>
                <w:sz w:val="28"/>
                <w:szCs w:val="28"/>
              </w:rPr>
              <w:t xml:space="preserve"> 2025 года  № </w:t>
            </w:r>
            <w:r w:rsidR="008F4931">
              <w:rPr>
                <w:sz w:val="28"/>
                <w:szCs w:val="28"/>
              </w:rPr>
              <w:t>1-4</w:t>
            </w:r>
          </w:p>
          <w:p w:rsidR="00600AB2" w:rsidRPr="00C11FFF" w:rsidRDefault="00600AB2" w:rsidP="00612FB2">
            <w:pPr>
              <w:rPr>
                <w:sz w:val="28"/>
                <w:szCs w:val="28"/>
              </w:rPr>
            </w:pPr>
          </w:p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 xml:space="preserve">                                   Таблица 1</w:t>
            </w:r>
          </w:p>
        </w:tc>
      </w:tr>
      <w:tr w:rsidR="00600AB2" w:rsidRPr="00C11FFF" w:rsidTr="00612FB2">
        <w:trPr>
          <w:trHeight w:val="315"/>
        </w:trPr>
        <w:tc>
          <w:tcPr>
            <w:tcW w:w="5813" w:type="dxa"/>
            <w:noWrap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gridSpan w:val="3"/>
            <w:vAlign w:val="bottom"/>
            <w:hideMark/>
          </w:tcPr>
          <w:p w:rsidR="00600AB2" w:rsidRPr="00C11FFF" w:rsidRDefault="00600AB2" w:rsidP="00612FB2"/>
        </w:tc>
      </w:tr>
    </w:tbl>
    <w:p w:rsidR="00600AB2" w:rsidRPr="00C11FFF" w:rsidRDefault="00600AB2" w:rsidP="00600AB2"/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69"/>
        <w:gridCol w:w="558"/>
        <w:gridCol w:w="177"/>
        <w:gridCol w:w="283"/>
        <w:gridCol w:w="426"/>
        <w:gridCol w:w="141"/>
        <w:gridCol w:w="1701"/>
        <w:gridCol w:w="851"/>
        <w:gridCol w:w="1417"/>
      </w:tblGrid>
      <w:tr w:rsidR="00600AB2" w:rsidRPr="00C11FFF" w:rsidTr="00600AB2">
        <w:trPr>
          <w:trHeight w:val="315"/>
        </w:trPr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/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rFonts w:ascii="Arial" w:hAnsi="Arial" w:cs="Arial"/>
                <w:bCs/>
              </w:rPr>
            </w:pPr>
            <w:r w:rsidRPr="00C11FFF">
              <w:rPr>
                <w:rFonts w:ascii="Arial" w:hAnsi="Arial" w:cs="Arial"/>
                <w:bCs/>
              </w:rPr>
              <w:t xml:space="preserve">                (тыс.руб.)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Наименование показателя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ПР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Сумма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Общегосударственные вопросы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295 347,79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5 373,52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5 373,52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Глава муниципального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5 373,52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5 373,52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21 704,28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21 704,28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21 704,28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16 842,75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4 550,61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>Иные бюджетные ассигнования (уплата прочих налогов, сборов и иных платежей)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310,92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Функционирование органов исполнительной власти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63 538,25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99 0 00 2524 0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0 4</w:t>
            </w: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Центральный аппарат исполнительной власти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57 192,34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39 317,71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6 122,37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 (уплата прочих налогов, сборов и иных платежей)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57,54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5 080,80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5 080,80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Расходы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24 4 0 12539 0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7,70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24 4 0 12539 0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7,70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4,0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расходы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4,0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99 0 00 5120 0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4,0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17 730,46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17 730,46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Центральный аппарат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17 730,46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15 942,13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1 767 ,47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20,86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1 464,20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1 464,20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выборов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990 00 0201 0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1 464,20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 (уплата прочих налогов, сборов и иных платежей)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990 00 0201 0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1 464,20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общегосударственные расходы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185 533,09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03 5 03 2533 0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1 926,80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03 5 03 2533 0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1 926,80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Архив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1 540,26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1 540,26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1 520,27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Е 01 4402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20,00</w:t>
            </w:r>
          </w:p>
        </w:tc>
      </w:tr>
      <w:tr w:rsidR="00600AB2" w:rsidRPr="00C11FFF" w:rsidTr="00600AB2">
        <w:trPr>
          <w:trHeight w:val="21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Расходы на реализацию государственных полномочий по предоставлению земельных участков, государственная собственность на которын не разграничена, рвасположенных на территориях городских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16 4 02 2540 0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0,90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16 4 02 2540 0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0,90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</w:rPr>
            </w:pPr>
            <w:r w:rsidRPr="00C11FFF">
              <w:rPr>
                <w:bCs/>
                <w:i/>
              </w:rPr>
              <w:t>Мероприятия по развитию муниципальной службы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19 0 01 2191 0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217,83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19 0 01 2191 0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217,83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Палата  земельно-имущественных отношений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6053,42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3 997,82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1 954,16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101,46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Муниципальная программа  "Реализация антикорупционной политики в Мамадышском муниципальном районе на 2021-2025 годы"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110,00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Реализация программных мероприятий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110,00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110,00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10 000,00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10 000,00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Уплата налога на имущество и земельного налога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9 441,09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99 0 00 0295 0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9 441,09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по образованию и организации деятельности  комиссий по делам несовершеннолетних и защите их прав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1 265,90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1 250,90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15,00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 xml:space="preserve">Реализация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643,50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623,60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99 0 00 2527 0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19,90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159,00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17,40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99 0 01 2534 0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141,60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Реализация государственных полномочий 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0,94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0,94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Государственная регистрация актов гражданского состояния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1981,60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99 0 11 5930 0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99 0 11 5930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1462,39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99 0 11 5930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519,21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Прочие выплаты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89086,97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27186,86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61816,44</w:t>
            </w:r>
          </w:p>
        </w:tc>
      </w:tr>
      <w:tr w:rsidR="00600AB2" w:rsidRPr="00C11FFF" w:rsidTr="00600AB2">
        <w:trPr>
          <w:trHeight w:val="726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99 0 00 9235 0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83,67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Диспансеризация муниципальных служащих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280,38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99 0 00 9707 1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280,38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420,00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420,00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58 800,87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58 800,87</w:t>
            </w:r>
          </w:p>
        </w:tc>
      </w:tr>
      <w:tr w:rsidR="00600AB2" w:rsidRPr="00C11FFF" w:rsidTr="00600AB2">
        <w:trPr>
          <w:trHeight w:val="1961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компенсационных выплат руководителям территориального общественного самоуправления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  <w:r w:rsidRPr="00C11FFF">
              <w:t>2 125,86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2 125,86</w:t>
            </w:r>
          </w:p>
        </w:tc>
      </w:tr>
      <w:tr w:rsidR="00600AB2" w:rsidRPr="00C11FFF" w:rsidTr="00600AB2">
        <w:trPr>
          <w:trHeight w:val="2415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Мероприятия, направленные на развитие системы территориального общественного самоуправления Республики Татарстан, в части осуществления выплат грантов победителям и призера территориального общественного самоуправления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  <w:r w:rsidRPr="00C11FFF">
              <w:t>1 477,77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99 0 00 2518 2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1 477,77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5 435,50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5 435,50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5 435,50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99 0 01 5118 0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5 435,50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99 0 01 5118 0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5 435,50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11 525,77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Гражданская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898,60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898,60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07 0 00 2267 0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898,60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6580,86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5 633,36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5 591,82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07 2 01 2267 1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41,54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480,00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480,00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467,50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467,50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4046,31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Организация деятельности по профилактике правонарушений и преступлений в Республике Татарстан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06 0 00 1099 1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4046,31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06 0 00 1099 1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4046,31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Национальная экономика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103 321,03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10 474,10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Племенные нетели молочного животноводства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14 2 06 6042 0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4000,00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14 2 06 6042 0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4000,00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Субсидия на поддержку животноводства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14 2 06 7325 0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4500,00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14 2 06 7325 0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4500,00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477,70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477,70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Субвенция на содержание сибиреязвенных скотомогильников и биотермических 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1496,40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14 2 17 2536 2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1496,40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Водное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1543,40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1543,40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1486,76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56,64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99 0 00 9043 0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56,64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Транспорт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12 812,70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99 0 00 0318 0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12 812,70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99 0 00 0318 0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12 812,70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74 190,83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Непрограммные направления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74 190,83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19 721,99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19 721,99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6 421,13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6 421,13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Содержание автомобильных дорог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5500,00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5500,00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Дорожное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42 547,70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Содержание и управление дорожным хозяйством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9Д05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42 547,70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Д1 0 00 9Д05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42 547,70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4300,00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300,00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Межбюджетные трансферты на возмещение части затрат организаций потребительских коопераций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99 0 00 7901 0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4 000,00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99 0 00 7901 0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4 000,00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Жилищно-коммунальное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61 260,45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Жилищное хозяйство</w:t>
            </w:r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4 272,00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Организация своевременного проведения капитального ремонта общего имущества в многоквартирных домах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04 2 07 0000 0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4 272,00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04 2 07 9601 0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4 272,00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Коммунальное хозяйство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22 425,07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lastRenderedPageBreak/>
              <w:t>Межбюджетные трансферты, передаваемые бюджетам поселений на рещение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1 991,20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1 991,20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11 600,00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11 600,00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Прочие мероприятия в области коммунального хозяйства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8 833,87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4 475,47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99 0 00 7505 0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4358,40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Благоустройство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34563,39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области жилищно-коммунального хозяйства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04 4 01 1415 0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1 370,05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04 4 01 1415 0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1 370,05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межбюджетные трансферты, на финансовое обеспечение исполнения расходных обязательств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55,80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55,80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7 268,01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7 268,01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25 272,72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25 272,72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Прочие расходы по объектам благоустройства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99 0 00 7805 0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596,81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99 0 00 7805 0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200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596,81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Охрана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7 110,40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7 110,40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по урегулированию качества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09 1 01 7446 0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740,54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09 1 01 7446 0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740,54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охраны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6 369,86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по регулированию качества окружающей среды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6 369,86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6 369,86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Образование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1 560 456,04</w:t>
            </w:r>
          </w:p>
        </w:tc>
      </w:tr>
      <w:tr w:rsidR="00600AB2" w:rsidRPr="00C11FFF" w:rsidTr="00600AB2">
        <w:trPr>
          <w:trHeight w:val="113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Дошкольное образование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329 376,67</w:t>
            </w:r>
          </w:p>
        </w:tc>
      </w:tr>
      <w:tr w:rsidR="00600AB2" w:rsidRPr="00C11FFF" w:rsidTr="00600AB2">
        <w:trPr>
          <w:trHeight w:val="398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0 1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 образования 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02 0 00 0000 0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  <w:r w:rsidRPr="00C11FFF">
              <w:t>329 376,67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Развитие дошкольного образования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329 376,67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329 376,67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0 1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02 1 01 2537 0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90 630,32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02 1 01 2537 0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90 630,32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Основное мероприятие Реализация дошкольного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47 733,60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детских дошкольный организаций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02 1 03 4200 0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47 733,60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02 1 03 4200 0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47 733,60 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Развитие дошкольных образовательных организаций за счет субсидий образования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  02 1 03 S005 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190 803,56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190 803,56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r w:rsidRPr="00C11FFF">
              <w:t xml:space="preserve"> 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0AB2" w:rsidRPr="00C11FFF" w:rsidRDefault="00600AB2" w:rsidP="00612FB2">
            <w:r w:rsidRPr="00C11FFF">
              <w:t xml:space="preserve">  02 1 03 S005 0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Мероприятия в области образования ,направленные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02 1 04 4362 5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209,19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02 1 04 4362 5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209,19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Общее образование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1 013 037,46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 xml:space="preserve">Развитие общего образования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02 0 00 0000 0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992 802,15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02 2 01 4362 4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436,00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02 2 01 4362 4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436,00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общеобразовательных организаций, включая школы-детские сады за счет субсидий по образованию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299 937,70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299 937,70</w:t>
            </w:r>
          </w:p>
        </w:tc>
      </w:tr>
      <w:tr w:rsidR="00600AB2" w:rsidRPr="00C11FFF" w:rsidTr="00600AB2">
        <w:trPr>
          <w:trHeight w:val="96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Развитие общеобразовательных организаций, включая школы – детские сады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276 935,10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2 260,14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192,35</w:t>
            </w:r>
          </w:p>
        </w:tc>
      </w:tr>
      <w:tr w:rsidR="00600AB2" w:rsidRPr="00C11FFF" w:rsidTr="00600AB2">
        <w:trPr>
          <w:trHeight w:val="127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02 2 02 4210 0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274 482,61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02 2 08 2528 0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356 195,90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Предоставление субсидий бюджетным, автономным учреждениям и иным </w:t>
            </w:r>
            <w:r w:rsidRPr="00C11FFF">
              <w:lastRenderedPageBreak/>
              <w:t>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lastRenderedPageBreak/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02 2 08 2528 0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356 195,90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5050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1 171,80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5050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1 171,80</w:t>
            </w:r>
          </w:p>
        </w:tc>
      </w:tr>
      <w:tr w:rsidR="00600AB2" w:rsidRPr="00C11FFF" w:rsidTr="00600AB2">
        <w:trPr>
          <w:trHeight w:val="21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5179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3 272,55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5179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3 272,55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5303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54 840,20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Ю6 5303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54 840,20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02 4 01 2304 1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589,40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02 4 01 2304 1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589,40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L304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19 645,91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L304 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19 645,91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Дополнительное образование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84 347,82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Организация предоставления дополнительного образования детей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13 887,21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13 887,21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Обр.учреждения доп.образования детей художественно-эстетической .направленности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6 810,86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02 3 01 4232 0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6 810,86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учреждений дополнительного образования за счет субсидий по образованию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63 599,12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3 01 S005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63 599,12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Подпрограмма "Развитие профессионального и послевузовского образования и повышение квалификации работников данной сферы"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50,64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02 4 05 4362 2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50,64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02 4 05 4362 2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50,64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47 027,12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учреждений молодежной политики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46 427,12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2 327,36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436,60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38 4 02 4319 0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43 663,16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86 666,96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Летний отдых детей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38 2 00 0000 0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bCs/>
              </w:rPr>
            </w:pP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по организации отдыха, оздоровления, занятости детей и молодежи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18 096,30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38 2 01 2232 0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18 096,30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S232 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166,60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01 S232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166,20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508,81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38 2 03 4310 0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508,81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Реализация государственных функций по информационному обеспечению учреждений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02 2 08 2530 0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10768,70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10481,00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02 2 08 2530 1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287,70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Проведение мероприятий для детей и молодежи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8 279,57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1 529,89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 xml:space="preserve">   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3 401,83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02 2 09 4360 0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3 347,85</w:t>
            </w:r>
          </w:p>
        </w:tc>
      </w:tr>
      <w:tr w:rsidR="00600AB2" w:rsidRPr="00C11FFF" w:rsidTr="00600AB2">
        <w:trPr>
          <w:trHeight w:val="145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Подпрограмма "Развитие профессионального и послевузовского образования и повышение квалификации работников данной сферы"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02 4 00 0000 0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1 271,8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мероприятий для детей и молодежи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1 271,8</w:t>
            </w:r>
          </w:p>
        </w:tc>
      </w:tr>
      <w:tr w:rsidR="00600AB2" w:rsidRPr="00C11FFF" w:rsidTr="00600AB2">
        <w:trPr>
          <w:trHeight w:val="884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02 4 01 4360 0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1 271,8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направленные на развитие образования 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1 162,68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52,08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720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02 4 05 2111 0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390,60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Обеспечение деятельности подведомственных учреждений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46 412,50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41 972,41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7 703,81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84,13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Культура, кинематография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327 674,58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 xml:space="preserve">Культура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315 515,70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Обеспечение деятельности музеев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08 1 01 4409 0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10 907,91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08 1 01 4409 0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10 907,91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86,84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86,84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Государственная поддержка лучших муниципальных учреждений культуры, находящихся на территории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172,73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2 05 L519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172,73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Обеспечение деятельности библиотек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08 3 01 4409 0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63 443,79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08 3 01 4409 0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63 443,79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Развитие клубных, концертных организаций  и исполнительного искусства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233 230,39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клубов и культурно-досуговых центров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08 4 01 4409 1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233 230,39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08 4 01 4409 1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233 230,39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Гранты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250,00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08 4 07 4405 0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250,00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сфере культуры и кинематографии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08 4 08 4410 0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125,00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08 4 08 4410 0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125,00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Проведение прочих мероприятий в области культуры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08 6 01 0000 0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6 204,53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 xml:space="preserve">Мероприятия в области культуры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6 204,53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1 220,05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08 6 01 1099 0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4 984,48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1 094,52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right"/>
            </w:pPr>
            <w:r w:rsidRPr="00C11FFF">
              <w:t>500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1 094,52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культуры, кинематографии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9 158,88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7 326,14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1 829,82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08 Ж 01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2,92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Здравоохранение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774,20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Санитарно-эпидемиологическое благополучие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774,20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Реализация государственных полномочий по проведению противоэпидемических мероприятий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01 4 05 0211 0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774,20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01 4 05 0211 0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774,20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Социальная политика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77 463,36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Доплаты к пенсиям, дополнительное 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i/>
                <w:iCs/>
              </w:rPr>
            </w:pPr>
            <w:r w:rsidRPr="00C11FF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1 692,09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1 692,09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4 068,45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Доплаты к пенсиям, дополнительное пенсионное обеспечение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2 376,36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99 0 00 4910 0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 2 376,36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39 371,90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03 1 01 0541 0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5 200,00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03 1 01 0541 0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5 200,00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мер социальной поддержки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22 500,00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22 500,00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11 607,50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03 1 01 0553 0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11 607,50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равной доступности услуг общественного транспорта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13 4 04 0537 0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64,40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Социальное обеспечение и иные выплаты населению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13 4 04 0537 0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64,40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Охрана семьи и детства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34 023,01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Оказание других видов социальной помощи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5 187,00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245,00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03 4 03 2551 0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4942,00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03 5 01 1320 0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12 830,70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03 5 01 1320 0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12 830,70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Выплаты приемной семье на содержание подопечных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03 5 04 2311 0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5 234,50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5 234,50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03 5 04 2312 0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3 600,70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3 600,70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Выплаты семьям опекунов на содержание подопечных детей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03 5 04 2313 0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6 388,90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03 4 01 2313 0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6 388,90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05  L497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781,21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04 2 05  L497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781,21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Физическая культура и 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149 451,26</w:t>
            </w:r>
          </w:p>
        </w:tc>
      </w:tr>
      <w:tr w:rsidR="00600AB2" w:rsidRPr="00C11FFF" w:rsidTr="00600AB2">
        <w:trPr>
          <w:trHeight w:val="12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lastRenderedPageBreak/>
              <w:t>Муниципальная программа «Развитие физкультуры и спорта в Мамадышском муниципальном районе Республики Татарстан»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149 451,26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Физическая культура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16 013,65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3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16 013,65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41,06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37 4 01 48210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15 972,59</w:t>
            </w:r>
          </w:p>
        </w:tc>
      </w:tr>
      <w:tr w:rsidR="00600AB2" w:rsidRPr="00C11FFF" w:rsidTr="00600AB2">
        <w:trPr>
          <w:trHeight w:val="300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>
            <w:pPr>
              <w:jc w:val="center"/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AB2" w:rsidRPr="00C11FFF" w:rsidRDefault="00600AB2" w:rsidP="00612FB2"/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Массовый спорт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3 145,96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Мероприятия физкультуры и спорта в области массового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3 145,96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2 139,62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37 4 02 1287 0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1006,35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Спорт высших достижений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123 369,54</w:t>
            </w:r>
          </w:p>
        </w:tc>
      </w:tr>
      <w:tr w:rsidR="00600AB2" w:rsidRPr="00C11FFF" w:rsidTr="00600AB2">
        <w:trPr>
          <w:trHeight w:val="127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 передаваемые для компенсации дополнительных расходов возникших в результате решений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37 4 01 2515 0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167,40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37 4 01 2515 0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167,40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39,22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39,22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Развитие детско-юношеского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880,19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37 4 01 4365 0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880,19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Детско-юношеские спортивные школы (ДЮСШДЮКФП),спец. детско-юношеские школы олимпийского резерва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122 282,74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254,26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106,78</w:t>
            </w:r>
          </w:p>
        </w:tc>
      </w:tr>
      <w:tr w:rsidR="00600AB2" w:rsidRPr="00C11FFF" w:rsidTr="00600AB2">
        <w:trPr>
          <w:trHeight w:val="9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37 4 01 4822 0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121 921,71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  <w:i/>
                <w:iCs/>
              </w:rPr>
            </w:pPr>
            <w:r w:rsidRPr="00C11FFF">
              <w:rPr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6 922,11</w:t>
            </w:r>
          </w:p>
        </w:tc>
      </w:tr>
      <w:tr w:rsidR="00600AB2" w:rsidRPr="00C11FFF" w:rsidTr="00600AB2">
        <w:trPr>
          <w:trHeight w:val="18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4951,44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Закупка товаров, работ и услуг для государственных (муниципальных) нужд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1889,06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02 5 02 4520 0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81,61</w:t>
            </w:r>
          </w:p>
        </w:tc>
      </w:tr>
      <w:tr w:rsidR="00600AB2" w:rsidRPr="00C11FFF" w:rsidTr="00600AB2">
        <w:trPr>
          <w:trHeight w:val="600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bCs/>
              </w:rPr>
            </w:pPr>
            <w:r w:rsidRPr="00C11FFF">
              <w:rPr>
                <w:bCs/>
              </w:rPr>
              <w:t>СРЕДСТВА МАССОВОЙ ИНФОРМАЦИИ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2000,00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Телевидение и радиовещание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768,48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Субсидия телерадиокомпании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768,48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99 0 00 4531 0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768,48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  <w:rPr>
                <w:i/>
                <w:iCs/>
              </w:rPr>
            </w:pPr>
            <w:r w:rsidRPr="00C11FFF">
              <w:rPr>
                <w:i/>
                <w:iCs/>
              </w:rPr>
              <w:t>Периодическая печать и издательства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1 231,52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Субсидия СМИ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1 231,52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both"/>
            </w:pPr>
            <w:r w:rsidRPr="00C11FFF">
              <w:t>Иные бюджетные ассигнования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99 0 00 4551 0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1 231,52</w:t>
            </w:r>
          </w:p>
        </w:tc>
      </w:tr>
      <w:tr w:rsidR="00600AB2" w:rsidRPr="00C11FFF" w:rsidTr="00600AB2">
        <w:trPr>
          <w:trHeight w:val="88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151 978,00</w:t>
            </w:r>
          </w:p>
        </w:tc>
      </w:tr>
      <w:tr w:rsidR="00600AB2" w:rsidRPr="00C11FFF" w:rsidTr="00600AB2">
        <w:trPr>
          <w:trHeight w:val="1051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i/>
                <w:iCs/>
              </w:rPr>
            </w:pPr>
            <w:r w:rsidRPr="00C11FFF">
              <w:rPr>
                <w:i/>
                <w:iCs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115143,30</w:t>
            </w:r>
          </w:p>
        </w:tc>
      </w:tr>
      <w:tr w:rsidR="00600AB2" w:rsidRPr="00C11FFF" w:rsidTr="00600AB2">
        <w:trPr>
          <w:trHeight w:val="24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lastRenderedPageBreak/>
              <w:t>Дотации на выравнивание бюджетной обеспеченности поселений за счет субвенции бюджетам муниципальных районов на осуществление государственных полномочий РТ по расчету и предоставлению  дотаций бюджетам городских и сельских поселений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99 0 00 8006 0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7 046,90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99 0 00 8006 0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7 046,90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-</w:t>
            </w:r>
            <w:r w:rsidRPr="00C11FFF">
              <w:t xml:space="preserve">дотации на выравнивание бюджетной обеспеченности поселений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S004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108 096,40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-</w:t>
            </w:r>
            <w:r w:rsidRPr="00C11FFF">
              <w:t>дотации на выравнивание бюджетной обеспеченности поселений за счет 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мун.районов и предоставлению иных форм межбюджетных трансфертов бюджетам поселений, входящих в состав мун.районов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S004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108 096,40</w:t>
            </w:r>
          </w:p>
        </w:tc>
      </w:tr>
      <w:tr w:rsidR="00600AB2" w:rsidRPr="00C11FFF" w:rsidTr="00600AB2">
        <w:trPr>
          <w:trHeight w:val="6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Прочие межбюджетные трансферты общего характера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36 833,80</w:t>
            </w:r>
          </w:p>
        </w:tc>
      </w:tr>
      <w:tr w:rsidR="00600AB2" w:rsidRPr="00C11FFF" w:rsidTr="00600AB2">
        <w:trPr>
          <w:trHeight w:val="15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36 833,80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Межбюджетные трансферты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99 0 00 2515 1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36 833,80</w:t>
            </w:r>
          </w:p>
        </w:tc>
      </w:tr>
      <w:tr w:rsidR="00600AB2" w:rsidRPr="00C11FFF" w:rsidTr="00600AB2">
        <w:trPr>
          <w:trHeight w:val="315"/>
        </w:trPr>
        <w:tc>
          <w:tcPr>
            <w:tcW w:w="4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ВСЕГО РАСХОДОВ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r w:rsidRPr="00C11FFF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</w:pPr>
            <w:r w:rsidRPr="00C11FF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2 750 798,39</w:t>
            </w:r>
          </w:p>
        </w:tc>
      </w:tr>
    </w:tbl>
    <w:p w:rsidR="00600AB2" w:rsidRPr="00C11FFF" w:rsidRDefault="00600AB2" w:rsidP="00600AB2">
      <w:pPr>
        <w:rPr>
          <w:rStyle w:val="af6"/>
          <w:b w:val="0"/>
          <w:bCs w:val="0"/>
          <w:color w:val="auto"/>
          <w:sz w:val="24"/>
          <w:szCs w:val="24"/>
        </w:rPr>
      </w:pPr>
      <w:r w:rsidRPr="00C11FFF">
        <w:rPr>
          <w:sz w:val="28"/>
          <w:szCs w:val="28"/>
        </w:rPr>
        <w:t xml:space="preserve">                            </w:t>
      </w:r>
      <w:r w:rsidRPr="00C11FFF">
        <w:t xml:space="preserve">                                                                                                                        </w:t>
      </w:r>
      <w:r w:rsidRPr="00C11FFF">
        <w:rPr>
          <w:rStyle w:val="af6"/>
          <w:b w:val="0"/>
          <w:color w:val="auto"/>
          <w:sz w:val="28"/>
          <w:szCs w:val="28"/>
        </w:rPr>
        <w:t xml:space="preserve">     </w:t>
      </w:r>
    </w:p>
    <w:p w:rsidR="00600AB2" w:rsidRPr="00C11FFF" w:rsidRDefault="00600AB2" w:rsidP="00600AB2">
      <w:pPr>
        <w:tabs>
          <w:tab w:val="left" w:pos="7245"/>
        </w:tabs>
        <w:ind w:right="-2"/>
        <w:jc w:val="both"/>
        <w:rPr>
          <w:sz w:val="28"/>
          <w:szCs w:val="28"/>
        </w:rPr>
      </w:pPr>
      <w:r w:rsidRPr="00C11FFF">
        <w:rPr>
          <w:rStyle w:val="af6"/>
          <w:b w:val="0"/>
          <w:color w:val="auto"/>
          <w:sz w:val="28"/>
          <w:szCs w:val="28"/>
        </w:rPr>
        <w:t>6. В статье 7</w:t>
      </w:r>
      <w:r w:rsidRPr="00C11FFF">
        <w:rPr>
          <w:sz w:val="28"/>
          <w:szCs w:val="28"/>
        </w:rPr>
        <w:t xml:space="preserve"> </w:t>
      </w:r>
      <w:r w:rsidRPr="00C11FFF">
        <w:rPr>
          <w:rStyle w:val="af6"/>
          <w:b w:val="0"/>
          <w:color w:val="auto"/>
          <w:sz w:val="28"/>
          <w:szCs w:val="28"/>
        </w:rPr>
        <w:t>п.1 таблицу 1 приложения № 6</w:t>
      </w:r>
      <w:r w:rsidRPr="00C11FFF">
        <w:rPr>
          <w:sz w:val="28"/>
          <w:szCs w:val="28"/>
        </w:rPr>
        <w:t xml:space="preserve"> изложить в следующей редакции:</w:t>
      </w:r>
    </w:p>
    <w:p w:rsidR="00600AB2" w:rsidRPr="00C11FFF" w:rsidRDefault="00600AB2" w:rsidP="00600AB2">
      <w:pPr>
        <w:pStyle w:val="ConsNormal"/>
        <w:ind w:right="0" w:firstLine="0"/>
        <w:jc w:val="both"/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00AB2" w:rsidRPr="00C11FFF" w:rsidRDefault="00600AB2" w:rsidP="00600AB2">
      <w:pPr>
        <w:ind w:left="4320" w:firstLine="72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Приложение 7 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          к решению 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          Совета Мамадышского </w:t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          муниципального района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Республики Татарстан</w:t>
      </w:r>
    </w:p>
    <w:p w:rsidR="008F4931" w:rsidRPr="00C11FFF" w:rsidRDefault="008F4931" w:rsidP="008F4931">
      <w:pPr>
        <w:ind w:firstLine="4500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  <w:r w:rsidRPr="00C11FF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 декабря 2025 года </w:t>
      </w:r>
      <w:r w:rsidRPr="00C11FFF">
        <w:rPr>
          <w:sz w:val="28"/>
          <w:szCs w:val="28"/>
        </w:rPr>
        <w:t xml:space="preserve">№ </w:t>
      </w:r>
      <w:r>
        <w:rPr>
          <w:sz w:val="28"/>
          <w:szCs w:val="28"/>
        </w:rPr>
        <w:t>1-4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                                                                           Таблица 1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</w:p>
    <w:p w:rsidR="00600AB2" w:rsidRPr="00C11FFF" w:rsidRDefault="00600AB2" w:rsidP="00600AB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FFF">
        <w:rPr>
          <w:sz w:val="28"/>
          <w:szCs w:val="28"/>
        </w:rPr>
        <w:t xml:space="preserve">Объем иных межбюджетных трансфертов, </w:t>
      </w:r>
    </w:p>
    <w:p w:rsidR="00600AB2" w:rsidRPr="00C11FFF" w:rsidRDefault="00600AB2" w:rsidP="00600AB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FFF">
        <w:rPr>
          <w:sz w:val="28"/>
          <w:szCs w:val="28"/>
        </w:rPr>
        <w:t xml:space="preserve">подлежащих перечислению из бюджетов поселений </w:t>
      </w:r>
    </w:p>
    <w:p w:rsidR="00600AB2" w:rsidRPr="00C11FFF" w:rsidRDefault="00600AB2" w:rsidP="00600AB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FFF">
        <w:rPr>
          <w:sz w:val="28"/>
          <w:szCs w:val="28"/>
        </w:rPr>
        <w:t>в бюджет Мамадышского муниципального района Республики Татарстан</w:t>
      </w:r>
    </w:p>
    <w:p w:rsidR="00600AB2" w:rsidRPr="00C11FFF" w:rsidRDefault="00600AB2" w:rsidP="00600AB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FFF">
        <w:rPr>
          <w:sz w:val="28"/>
          <w:szCs w:val="28"/>
        </w:rPr>
        <w:lastRenderedPageBreak/>
        <w:t xml:space="preserve"> на осуществление части полномочий по решению вопросов местного значения в соответствии с заключенными соглашениями на 2025 год</w:t>
      </w:r>
    </w:p>
    <w:p w:rsidR="00600AB2" w:rsidRPr="00C11FFF" w:rsidRDefault="00600AB2" w:rsidP="00600AB2">
      <w:pPr>
        <w:jc w:val="right"/>
        <w:rPr>
          <w:sz w:val="28"/>
          <w:szCs w:val="28"/>
        </w:rPr>
      </w:pPr>
      <w:r w:rsidRPr="00C11FFF">
        <w:rPr>
          <w:sz w:val="28"/>
          <w:szCs w:val="28"/>
        </w:rPr>
        <w:t xml:space="preserve"> (тыс.руб.)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26"/>
        <w:gridCol w:w="5245"/>
        <w:gridCol w:w="2126"/>
      </w:tblGrid>
      <w:tr w:rsidR="00600AB2" w:rsidRPr="00C11FFF" w:rsidTr="00612FB2">
        <w:tc>
          <w:tcPr>
            <w:tcW w:w="534" w:type="dxa"/>
            <w:vAlign w:val="center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Align w:val="center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5245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Вопросы местного значения</w:t>
            </w:r>
          </w:p>
        </w:tc>
        <w:tc>
          <w:tcPr>
            <w:tcW w:w="2126" w:type="dxa"/>
            <w:vAlign w:val="center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Сумма</w:t>
            </w:r>
          </w:p>
        </w:tc>
      </w:tr>
      <w:tr w:rsidR="00600AB2" w:rsidRPr="00C11FFF" w:rsidTr="00612FB2">
        <w:trPr>
          <w:trHeight w:val="257"/>
        </w:trPr>
        <w:tc>
          <w:tcPr>
            <w:tcW w:w="534" w:type="dxa"/>
            <w:vAlign w:val="bottom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г. Мамадыш</w:t>
            </w:r>
          </w:p>
        </w:tc>
        <w:tc>
          <w:tcPr>
            <w:tcW w:w="5245" w:type="dxa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капитальный ремонт жилищного фонда</w:t>
            </w: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jc w:val="center"/>
            </w:pPr>
            <w:r w:rsidRPr="00C11FFF">
              <w:t>4272,00</w:t>
            </w:r>
          </w:p>
        </w:tc>
      </w:tr>
      <w:tr w:rsidR="00600AB2" w:rsidRPr="00C11FFF" w:rsidTr="00612FB2">
        <w:trPr>
          <w:trHeight w:val="474"/>
        </w:trPr>
        <w:tc>
          <w:tcPr>
            <w:tcW w:w="534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bottom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возмещение недополученных доходов, связанных с оказанием социальных (банных) услуг населению</w:t>
            </w: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jc w:val="center"/>
            </w:pPr>
            <w:r w:rsidRPr="00C11FFF">
              <w:t>3 000,00</w:t>
            </w:r>
          </w:p>
        </w:tc>
      </w:tr>
      <w:tr w:rsidR="00600AB2" w:rsidRPr="00C11FFF" w:rsidTr="00612FB2">
        <w:trPr>
          <w:trHeight w:val="474"/>
        </w:trPr>
        <w:tc>
          <w:tcPr>
            <w:tcW w:w="534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bottom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 xml:space="preserve">расходы по обеспечению безопасности на воде  </w:t>
            </w: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jc w:val="center"/>
            </w:pPr>
            <w:r w:rsidRPr="00C11FFF">
              <w:t>865,50</w:t>
            </w:r>
          </w:p>
        </w:tc>
      </w:tr>
      <w:tr w:rsidR="00600AB2" w:rsidRPr="00C11FFF" w:rsidTr="00612FB2">
        <w:trPr>
          <w:trHeight w:val="474"/>
        </w:trPr>
        <w:tc>
          <w:tcPr>
            <w:tcW w:w="534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Расходы, согласованные и предназначенные для учреждений района</w:t>
            </w: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jc w:val="center"/>
            </w:pPr>
            <w:r w:rsidRPr="00C11FFF">
              <w:t>9 123,30</w:t>
            </w:r>
          </w:p>
        </w:tc>
      </w:tr>
      <w:tr w:rsidR="00600AB2" w:rsidRPr="00C11FFF" w:rsidTr="00612FB2">
        <w:trPr>
          <w:trHeight w:val="474"/>
        </w:trPr>
        <w:tc>
          <w:tcPr>
            <w:tcW w:w="534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rPr>
                <w:sz w:val="28"/>
                <w:szCs w:val="28"/>
              </w:rPr>
            </w:pPr>
            <w:r w:rsidRPr="00C11FFF">
              <w:rPr>
                <w:sz w:val="28"/>
                <w:szCs w:val="28"/>
              </w:rPr>
              <w:t>Всего</w:t>
            </w:r>
          </w:p>
        </w:tc>
        <w:tc>
          <w:tcPr>
            <w:tcW w:w="5245" w:type="dxa"/>
          </w:tcPr>
          <w:p w:rsidR="00600AB2" w:rsidRPr="00C11FFF" w:rsidRDefault="00600AB2" w:rsidP="00612F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600AB2" w:rsidRPr="00C11FFF" w:rsidRDefault="00600AB2" w:rsidP="00612FB2">
            <w:pPr>
              <w:jc w:val="center"/>
            </w:pPr>
            <w:r w:rsidRPr="00C11FFF">
              <w:t>17 260,83</w:t>
            </w:r>
          </w:p>
        </w:tc>
      </w:tr>
    </w:tbl>
    <w:p w:rsidR="00600AB2" w:rsidRPr="00C11FFF" w:rsidRDefault="00600AB2" w:rsidP="00600AB2">
      <w:pPr>
        <w:pStyle w:val="ConsNormal"/>
        <w:ind w:right="0" w:firstLine="0"/>
        <w:jc w:val="both"/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00AB2" w:rsidRPr="00C11FFF" w:rsidRDefault="00600AB2" w:rsidP="00600AB2">
      <w:pPr>
        <w:pStyle w:val="ConsNormal"/>
        <w:ind w:right="0" w:firstLine="0"/>
        <w:jc w:val="both"/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00AB2" w:rsidRPr="00C11FFF" w:rsidRDefault="00600AB2" w:rsidP="00600AB2">
      <w:pPr>
        <w:pStyle w:val="ConsNormal"/>
        <w:tabs>
          <w:tab w:val="left" w:pos="3234"/>
        </w:tabs>
        <w:ind w:right="0" w:firstLine="0"/>
        <w:jc w:val="both"/>
        <w:rPr>
          <w:rStyle w:val="af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>7.</w:t>
      </w:r>
      <w:r w:rsidRPr="00C11FFF"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  <w:t xml:space="preserve"> В статье 9 таблицу 1 приложения № 9 «</w:t>
      </w:r>
      <w:r w:rsidRPr="00C11FFF">
        <w:rPr>
          <w:rFonts w:ascii="Times New Roman" w:hAnsi="Times New Roman" w:cs="Times New Roman"/>
          <w:sz w:val="28"/>
        </w:rPr>
        <w:t>Субвенции бюджетам поселений для осуществления</w:t>
      </w:r>
      <w:r w:rsidRPr="00C11FFF">
        <w:rPr>
          <w:rFonts w:ascii="Times New Roman" w:hAnsi="Times New Roman" w:cs="Times New Roman"/>
          <w:sz w:val="28"/>
          <w:szCs w:val="28"/>
        </w:rPr>
        <w:t xml:space="preserve"> полномочий на осуществление первичного воинского учета органами местного самоуправления поселений, на территориях  которых отсутствуют структурные подразделения военных комиссариатов на 2025 год</w:t>
      </w:r>
      <w:r w:rsidRPr="00C11FFF">
        <w:rPr>
          <w:rStyle w:val="af6"/>
          <w:rFonts w:ascii="Times New Roman" w:hAnsi="Times New Roman" w:cs="Times New Roman"/>
          <w:b w:val="0"/>
          <w:color w:val="auto"/>
          <w:sz w:val="28"/>
          <w:szCs w:val="28"/>
        </w:rPr>
        <w:t>» изложить в следующей редакции:</w:t>
      </w:r>
    </w:p>
    <w:p w:rsidR="00600AB2" w:rsidRPr="00C11FFF" w:rsidRDefault="00600AB2" w:rsidP="00600AB2">
      <w:pPr>
        <w:pStyle w:val="ConsNormal"/>
        <w:tabs>
          <w:tab w:val="left" w:pos="3234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</w:rPr>
        <w:t xml:space="preserve">Приложение № 9   </w:t>
      </w: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</w:rPr>
        <w:t>к решению</w:t>
      </w: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</w:rPr>
        <w:t>Совета Мамадышского</w:t>
      </w: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</w:rPr>
        <w:t xml:space="preserve"> муниципального района</w:t>
      </w: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</w:rPr>
        <w:t xml:space="preserve">Республики Татарстан </w:t>
      </w:r>
    </w:p>
    <w:p w:rsidR="008F4931" w:rsidRPr="00C11FFF" w:rsidRDefault="008F4931" w:rsidP="008F4931">
      <w:pPr>
        <w:ind w:firstLine="45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11FFF">
        <w:rPr>
          <w:sz w:val="28"/>
          <w:szCs w:val="28"/>
        </w:rPr>
        <w:t xml:space="preserve">от </w:t>
      </w:r>
      <w:r>
        <w:rPr>
          <w:sz w:val="28"/>
          <w:szCs w:val="28"/>
        </w:rPr>
        <w:t>26 декабря</w:t>
      </w:r>
      <w:r w:rsidRPr="00C11FFF">
        <w:rPr>
          <w:sz w:val="28"/>
          <w:szCs w:val="28"/>
        </w:rPr>
        <w:t xml:space="preserve"> 2025 года  № </w:t>
      </w:r>
      <w:r>
        <w:rPr>
          <w:sz w:val="28"/>
          <w:szCs w:val="28"/>
        </w:rPr>
        <w:t>1-4</w:t>
      </w:r>
    </w:p>
    <w:p w:rsidR="00600AB2" w:rsidRPr="00C11FFF" w:rsidRDefault="00600AB2" w:rsidP="00600AB2">
      <w:pPr>
        <w:pStyle w:val="ConsNormal"/>
        <w:ind w:left="4860" w:right="0" w:firstLine="0"/>
        <w:rPr>
          <w:rFonts w:ascii="Times New Roman" w:hAnsi="Times New Roman" w:cs="Times New Roman"/>
          <w:sz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 xml:space="preserve">  </w:t>
      </w:r>
      <w:r w:rsidRPr="00C11FFF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</w:p>
    <w:p w:rsidR="00600AB2" w:rsidRPr="00C11FFF" w:rsidRDefault="00600AB2" w:rsidP="00600AB2">
      <w:pPr>
        <w:pStyle w:val="ConsNormal"/>
        <w:tabs>
          <w:tab w:val="left" w:pos="3280"/>
          <w:tab w:val="left" w:pos="6300"/>
        </w:tabs>
        <w:ind w:right="0" w:firstLine="540"/>
        <w:rPr>
          <w:rFonts w:ascii="Times New Roman" w:hAnsi="Times New Roman" w:cs="Times New Roman"/>
          <w:sz w:val="28"/>
          <w:szCs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00AB2" w:rsidRPr="00C11FFF" w:rsidRDefault="00600AB2" w:rsidP="00600A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600AB2" w:rsidRPr="00C11FFF" w:rsidRDefault="008F4931" w:rsidP="00600AB2">
      <w:pPr>
        <w:pStyle w:val="ConsNormal"/>
        <w:ind w:left="6372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00AB2" w:rsidRPr="00C11FFF">
        <w:rPr>
          <w:rFonts w:ascii="Times New Roman" w:hAnsi="Times New Roman" w:cs="Times New Roman"/>
          <w:sz w:val="28"/>
          <w:szCs w:val="28"/>
        </w:rPr>
        <w:t>Таблица № 1</w:t>
      </w:r>
    </w:p>
    <w:p w:rsidR="00600AB2" w:rsidRPr="00C11FFF" w:rsidRDefault="00600AB2" w:rsidP="00600AB2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 xml:space="preserve">Субвенции </w:t>
      </w:r>
    </w:p>
    <w:p w:rsidR="00600AB2" w:rsidRPr="00C11FFF" w:rsidRDefault="00600AB2" w:rsidP="00600AB2">
      <w:pPr>
        <w:pStyle w:val="ConsNormal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11FFF">
        <w:rPr>
          <w:rFonts w:ascii="Times New Roman" w:hAnsi="Times New Roman" w:cs="Times New Roman"/>
          <w:sz w:val="28"/>
          <w:szCs w:val="28"/>
        </w:rPr>
        <w:t>бюджетам поселений для осуществления полномочий Российской Федерации на осуществление первичного воинского учета органов местного самоуправления поселений, на территориях которых отсутствуют структурные подразделения военных комиссариатов на 2025 год.</w:t>
      </w:r>
    </w:p>
    <w:p w:rsidR="00600AB2" w:rsidRPr="00C11FFF" w:rsidRDefault="00600AB2" w:rsidP="00600AB2">
      <w:pPr>
        <w:pStyle w:val="ConsNormal"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11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(в тыс. руб.)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4111"/>
      </w:tblGrid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  <w:r w:rsidRPr="00C11FFF">
              <w:t>Наименование поселений</w:t>
            </w:r>
          </w:p>
          <w:p w:rsidR="00600AB2" w:rsidRPr="00C11FFF" w:rsidRDefault="00600AB2" w:rsidP="00612FB2"/>
        </w:tc>
        <w:tc>
          <w:tcPr>
            <w:tcW w:w="4111" w:type="dxa"/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Сумма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Албайское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Верхнеошминское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Дюсьметьевское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Ишкеевское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lastRenderedPageBreak/>
              <w:t>Катмышское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Кемеш-Кульское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Кляушское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Красногорское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525,41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Куюк-Ерыксинское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187,65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Малокирменское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Нижнеошминское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180,40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Нижнесуньское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71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Нижнетаканышское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Нижнешандерское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Никифоровское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Олуязское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Омарское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179,15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Отарское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Сокольское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183,40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Среднекирменское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Суньское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183,15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Тавельское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Уразбахтинское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Урманчеевское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Усалинское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185,15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Шадчинское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188,15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Шемяковское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>Якинское сельское поселение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178,15</w:t>
            </w:r>
          </w:p>
        </w:tc>
      </w:tr>
      <w:tr w:rsidR="00600AB2" w:rsidRPr="00C11FFF" w:rsidTr="00612FB2">
        <w:trPr>
          <w:trHeight w:val="300"/>
        </w:trPr>
        <w:tc>
          <w:tcPr>
            <w:tcW w:w="5832" w:type="dxa"/>
            <w:shd w:val="clear" w:color="auto" w:fill="auto"/>
          </w:tcPr>
          <w:p w:rsidR="00600AB2" w:rsidRPr="00C11FFF" w:rsidRDefault="00600AB2" w:rsidP="00612FB2">
            <w:r w:rsidRPr="00C11FFF">
              <w:t xml:space="preserve">Всего  </w:t>
            </w:r>
          </w:p>
        </w:tc>
        <w:tc>
          <w:tcPr>
            <w:tcW w:w="4111" w:type="dxa"/>
            <w:shd w:val="clear" w:color="auto" w:fill="auto"/>
          </w:tcPr>
          <w:p w:rsidR="00600AB2" w:rsidRPr="00C11FFF" w:rsidRDefault="00600AB2" w:rsidP="00612FB2">
            <w:pPr>
              <w:jc w:val="center"/>
            </w:pPr>
            <w:r w:rsidRPr="00C11FFF">
              <w:t>5 435,50</w:t>
            </w:r>
          </w:p>
        </w:tc>
      </w:tr>
    </w:tbl>
    <w:p w:rsidR="00600AB2" w:rsidRPr="00C11FFF" w:rsidRDefault="00600AB2" w:rsidP="00600AB2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1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C11FFF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600AB2" w:rsidRPr="00C11FFF" w:rsidRDefault="00600AB2" w:rsidP="00600AB2">
      <w:pPr>
        <w:jc w:val="both"/>
        <w:rPr>
          <w:rStyle w:val="af6"/>
          <w:b w:val="0"/>
          <w:color w:val="auto"/>
          <w:sz w:val="28"/>
          <w:szCs w:val="28"/>
        </w:rPr>
      </w:pPr>
    </w:p>
    <w:p w:rsidR="00600AB2" w:rsidRPr="00C11FFF" w:rsidRDefault="00600AB2" w:rsidP="00600AB2">
      <w:pPr>
        <w:jc w:val="both"/>
        <w:rPr>
          <w:rStyle w:val="af6"/>
          <w:b w:val="0"/>
          <w:bCs w:val="0"/>
          <w:color w:val="auto"/>
          <w:sz w:val="28"/>
          <w:szCs w:val="28"/>
        </w:rPr>
      </w:pPr>
      <w:r w:rsidRPr="00C11FFF">
        <w:rPr>
          <w:rStyle w:val="af6"/>
          <w:b w:val="0"/>
          <w:color w:val="auto"/>
          <w:sz w:val="28"/>
          <w:szCs w:val="28"/>
        </w:rPr>
        <w:t xml:space="preserve">    8. В статье 10 цифры «1 449 833,53» заменить цифрами «1 459 295,97» и таблицу 1 приложения № 9 «</w:t>
      </w:r>
      <w:r w:rsidRPr="00C11FFF">
        <w:rPr>
          <w:sz w:val="28"/>
          <w:szCs w:val="28"/>
        </w:rPr>
        <w:t>Объемы прогнозируемых межбюджетных трансфертов из бюджета Республики Татарстан в бюджет Мамадышского муниципального района на 2025 год</w:t>
      </w:r>
      <w:r w:rsidRPr="00C11FFF">
        <w:rPr>
          <w:rStyle w:val="af6"/>
          <w:b w:val="0"/>
          <w:color w:val="auto"/>
          <w:sz w:val="28"/>
          <w:szCs w:val="28"/>
        </w:rPr>
        <w:t>» изложить в следующей редакции:</w:t>
      </w:r>
    </w:p>
    <w:p w:rsidR="00600AB2" w:rsidRPr="00C11FFF" w:rsidRDefault="00600AB2" w:rsidP="00600AB2">
      <w:pPr>
        <w:tabs>
          <w:tab w:val="left" w:pos="7245"/>
        </w:tabs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600AB2" w:rsidRPr="00C11FFF" w:rsidRDefault="00600AB2" w:rsidP="00600AB2">
      <w:pPr>
        <w:ind w:left="4320" w:firstLine="72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Приложение 10 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ab/>
      </w:r>
      <w:r w:rsidRPr="00C11FFF">
        <w:rPr>
          <w:sz w:val="28"/>
          <w:szCs w:val="28"/>
        </w:rPr>
        <w:tab/>
        <w:t xml:space="preserve">к  решению </w:t>
      </w:r>
    </w:p>
    <w:p w:rsidR="00600AB2" w:rsidRPr="00C11FFF" w:rsidRDefault="008F4931" w:rsidP="00600AB2">
      <w:pPr>
        <w:ind w:left="3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Совета  Мамадышского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600AB2" w:rsidRPr="00C11FFF">
        <w:rPr>
          <w:sz w:val="28"/>
          <w:szCs w:val="28"/>
        </w:rPr>
        <w:t>муниципального района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</w:t>
      </w:r>
      <w:r w:rsidR="008F4931">
        <w:rPr>
          <w:sz w:val="28"/>
          <w:szCs w:val="28"/>
        </w:rPr>
        <w:t xml:space="preserve">  </w:t>
      </w:r>
      <w:r w:rsidRPr="00C11FFF">
        <w:rPr>
          <w:sz w:val="28"/>
          <w:szCs w:val="28"/>
        </w:rPr>
        <w:t>Республики Татарстан</w:t>
      </w:r>
    </w:p>
    <w:p w:rsidR="008F4931" w:rsidRPr="00C11FFF" w:rsidRDefault="008F4931" w:rsidP="008F49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C11FFF">
        <w:rPr>
          <w:sz w:val="28"/>
          <w:szCs w:val="28"/>
        </w:rPr>
        <w:t xml:space="preserve">от </w:t>
      </w:r>
      <w:r>
        <w:rPr>
          <w:sz w:val="28"/>
          <w:szCs w:val="28"/>
        </w:rPr>
        <w:t>26 декабря</w:t>
      </w:r>
      <w:r w:rsidRPr="00C11FFF">
        <w:rPr>
          <w:sz w:val="28"/>
          <w:szCs w:val="28"/>
        </w:rPr>
        <w:t xml:space="preserve"> 2025 года  № </w:t>
      </w:r>
      <w:r>
        <w:rPr>
          <w:sz w:val="28"/>
          <w:szCs w:val="28"/>
        </w:rPr>
        <w:t>1-4</w:t>
      </w: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</w:p>
    <w:p w:rsidR="00600AB2" w:rsidRPr="00C11FFF" w:rsidRDefault="00600AB2" w:rsidP="00600AB2">
      <w:pPr>
        <w:ind w:left="3600"/>
        <w:jc w:val="both"/>
        <w:rPr>
          <w:sz w:val="28"/>
          <w:szCs w:val="28"/>
        </w:rPr>
      </w:pPr>
      <w:r w:rsidRPr="00C11FFF">
        <w:rPr>
          <w:sz w:val="28"/>
          <w:szCs w:val="28"/>
        </w:rPr>
        <w:t xml:space="preserve"> </w:t>
      </w:r>
    </w:p>
    <w:p w:rsidR="00600AB2" w:rsidRPr="00C11FFF" w:rsidRDefault="00600AB2" w:rsidP="00600AB2">
      <w:pPr>
        <w:jc w:val="right"/>
        <w:rPr>
          <w:sz w:val="28"/>
          <w:szCs w:val="28"/>
        </w:rPr>
      </w:pPr>
      <w:r w:rsidRPr="00C11FFF">
        <w:rPr>
          <w:sz w:val="28"/>
          <w:szCs w:val="28"/>
        </w:rPr>
        <w:t xml:space="preserve">Таблица 1                                     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>Межбюджетные трансферты, получаемые от бюджета Республики Татарстан Мамадышским муниципальным районом Республики Татарстан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в 2025 году.    </w:t>
      </w:r>
    </w:p>
    <w:p w:rsidR="00600AB2" w:rsidRPr="00C11FFF" w:rsidRDefault="00600AB2" w:rsidP="00600AB2">
      <w:pPr>
        <w:jc w:val="center"/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                                                                                    (тыс.руб.) 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2693"/>
        <w:gridCol w:w="2410"/>
      </w:tblGrid>
      <w:tr w:rsidR="00600AB2" w:rsidRPr="00C11FFF" w:rsidTr="00C11FFF">
        <w:trPr>
          <w:trHeight w:val="792"/>
          <w:tblHeader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lastRenderedPageBreak/>
              <w:t>Наименование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Код дохода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Сумма</w:t>
            </w:r>
          </w:p>
        </w:tc>
      </w:tr>
      <w:tr w:rsidR="00600AB2" w:rsidRPr="00C11FFF" w:rsidTr="00C11FFF">
        <w:trPr>
          <w:trHeight w:val="283"/>
          <w:tblHeader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AB2" w:rsidRPr="00C11FFF" w:rsidRDefault="00600AB2" w:rsidP="00612FB2"/>
        </w:tc>
      </w:tr>
      <w:tr w:rsidR="00600AB2" w:rsidRPr="00C11FFF" w:rsidTr="00C11FFF">
        <w:trPr>
          <w:trHeight w:val="42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autoSpaceDE w:val="0"/>
              <w:autoSpaceDN w:val="0"/>
              <w:adjustRightInd w:val="0"/>
            </w:pPr>
            <w:r w:rsidRPr="00C11FFF"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2 00 00000 00 0000 000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1 459 295,97</w:t>
            </w:r>
          </w:p>
        </w:tc>
      </w:tr>
      <w:tr w:rsidR="00600AB2" w:rsidRPr="00C11FFF" w:rsidTr="00C11FFF">
        <w:trPr>
          <w:trHeight w:val="57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autoSpaceDE w:val="0"/>
              <w:autoSpaceDN w:val="0"/>
              <w:adjustRightInd w:val="0"/>
            </w:pPr>
            <w:r w:rsidRPr="00C11FFF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2 02 00000 00 0000 000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1 459 295,97</w:t>
            </w:r>
          </w:p>
        </w:tc>
      </w:tr>
      <w:tr w:rsidR="00600AB2" w:rsidRPr="00C11FFF" w:rsidTr="00C11FFF">
        <w:trPr>
          <w:trHeight w:val="54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AB2" w:rsidRPr="00C11FFF" w:rsidRDefault="00600AB2" w:rsidP="00612FB2">
            <w:pPr>
              <w:autoSpaceDE w:val="0"/>
              <w:autoSpaceDN w:val="0"/>
              <w:adjustRightInd w:val="0"/>
            </w:pPr>
            <w:r w:rsidRPr="00C11FFF"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2 02 10000 00 0000 150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28 215,80</w:t>
            </w:r>
          </w:p>
        </w:tc>
      </w:tr>
      <w:tr w:rsidR="00600AB2" w:rsidRPr="00C11FFF" w:rsidTr="00C11FFF">
        <w:trPr>
          <w:trHeight w:val="41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2 02 15001 05 0000 150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28 215,80</w:t>
            </w:r>
          </w:p>
        </w:tc>
      </w:tr>
      <w:tr w:rsidR="00600AB2" w:rsidRPr="00C11FFF" w:rsidTr="00C11FFF">
        <w:trPr>
          <w:trHeight w:val="66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2 02 20000 00 0000 150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704 628,20</w:t>
            </w:r>
          </w:p>
        </w:tc>
      </w:tr>
      <w:tr w:rsidR="00600AB2" w:rsidRPr="00C11FFF" w:rsidTr="00C11FFF">
        <w:trPr>
          <w:trHeight w:val="66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Субсидии бюджетам муниципальных районов в целях софинансирования расходных обязательств, возникающих при выполнении полномочий ОМС муниципальных районов по выравниванию уровня бюджетной обеспеченности поселений, входящих в состав муниципального района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 xml:space="preserve">2 02 29999 05 0000 150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107 015,50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Субсидии бюджетам муниципальных районов и ГО в целях софинансирования расходных обязательств, возникающих при выполнении полномочий ОМС муниципальных районов и ГО  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доп.образования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2 02 29999 05 0000 150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567 348,40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обеспечению организации отдыха детей в каникулярное время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2 02 29999 05 0000 150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18 096,30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Субсидии бюджетам муниципальных районов и ГО в целях софинансирования расходных обязательств, возникающих при выполнении полномочий ОМС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2 02 25304 05 0000 150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11 394,60</w:t>
            </w:r>
          </w:p>
        </w:tc>
      </w:tr>
      <w:tr w:rsidR="00600AB2" w:rsidRPr="00C11FFF" w:rsidTr="00C11FFF">
        <w:trPr>
          <w:trHeight w:val="73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rPr>
                <w:bCs/>
              </w:rPr>
            </w:pPr>
            <w:r w:rsidRPr="00C11FFF">
              <w:rPr>
                <w:bCs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по предоставлению социальных выплат молодым семьям на приобретение (строительство) жилья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2 02 25497 05 0000 150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7 118,70</w:t>
            </w:r>
          </w:p>
        </w:tc>
      </w:tr>
      <w:tr w:rsidR="00600AB2" w:rsidRPr="00C11FFF" w:rsidTr="00C11FFF">
        <w:trPr>
          <w:trHeight w:val="73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rPr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202 30000 00 0000 150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555 389,04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Субвенции бюджетам муниципальных районов на осуществление государственных полномочий РТ по расчету и предоставлению  дотаций бюджетам городских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6 369,80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на осуществление государственных полномочий РТ по расчету и предоставлению  дотаций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677,10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на обеспечение гос.гарантий реализации прав на получение общедоступного и бесплатного начального общего, основного общего среднего общего образования в мун. общеобразовательных организациях, обеспечение доп.образования детей в мун.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356 195,90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на обеспечение гос.гарантий реализации прав на получение общедоступного и бесплатного начального общего, основного общего, среднего общего образования в мун. общеобразовательных организациях, обеспечение доп.образования детей в мун. общеобразовательных организациях, в части ежемесячного денежного вознаграждения за классное руководство педагогическим работникам мун.общеобразовательных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202 35303 05 0000 150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54 840,20</w:t>
            </w:r>
          </w:p>
        </w:tc>
      </w:tr>
      <w:tr w:rsidR="00600AB2" w:rsidRPr="00C11FFF" w:rsidTr="00C11FFF">
        <w:trPr>
          <w:trHeight w:val="8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90 630,30</w:t>
            </w:r>
          </w:p>
        </w:tc>
      </w:tr>
      <w:tr w:rsidR="00600AB2" w:rsidRPr="00C11FFF" w:rsidTr="00C11FFF">
        <w:trPr>
          <w:trHeight w:val="8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для осуществления ОМС государственных полномочий РТ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10 768,70</w:t>
            </w:r>
          </w:p>
        </w:tc>
      </w:tr>
      <w:tr w:rsidR="00600AB2" w:rsidRPr="00C11FFF" w:rsidTr="00C11FFF">
        <w:trPr>
          <w:trHeight w:val="8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для осуществления ОМС государственных полномочий РТ в области образования на осуществление управленческих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C11FFF">
        <w:trPr>
          <w:trHeight w:val="61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и ГО для осуществления ОМС государственных полномочий РТ по предоставлению мер социальной поддержки в 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5 187,00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1 265,90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Субвенции бюджетам муниципальных районов  для осуществления ОМС государственных полномочий РТ по образованию и организации деятельности административных комиссий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643,50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Субвенции бюджетам муниципальных районов  для осуществления ОМС государственных полномочий </w:t>
            </w:r>
            <w:r w:rsidRPr="00C11FFF">
              <w:lastRenderedPageBreak/>
              <w:t>РТ  в области государственной молодежной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lastRenderedPageBreak/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628,70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Субвенции бюджетам муниципальных районов  для осуществления ОМС государственных полномочий РТ  области архивного 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     159,00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в  области опеки и попечительств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1 926,80</w:t>
            </w:r>
          </w:p>
        </w:tc>
      </w:tr>
      <w:tr w:rsidR="00600AB2" w:rsidRPr="00C11FFF" w:rsidTr="00C11FFF">
        <w:trPr>
          <w:trHeight w:val="42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</w:p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0,94</w:t>
            </w:r>
          </w:p>
        </w:tc>
      </w:tr>
      <w:tr w:rsidR="00600AB2" w:rsidRPr="00C11FFF" w:rsidTr="00C11FFF">
        <w:trPr>
          <w:trHeight w:val="37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.полномочий РТ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 на содержание сибиреязвенных скотомогильников и биотермических ям)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1 496,4</w:t>
            </w:r>
          </w:p>
        </w:tc>
      </w:tr>
      <w:tr w:rsidR="00600AB2" w:rsidRPr="00C11FFF" w:rsidTr="00C11FFF">
        <w:trPr>
          <w:trHeight w:val="37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(на отлов, содержание и регулирование численности безнадзорных животных)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477,70</w:t>
            </w:r>
          </w:p>
        </w:tc>
      </w:tr>
      <w:tr w:rsidR="00600AB2" w:rsidRPr="00C11FFF" w:rsidTr="00C11FFF">
        <w:trPr>
          <w:trHeight w:val="37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по проведению противоэпидемических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774,20</w:t>
            </w:r>
          </w:p>
        </w:tc>
      </w:tr>
      <w:tr w:rsidR="00600AB2" w:rsidRPr="00C11FFF" w:rsidTr="00C11FFF">
        <w:trPr>
          <w:trHeight w:val="37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в сфере обеспечения равной доступности услуг общественного транспорта на территории РТ для отдельных категорий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64,40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Субвенции бюджетам муниципальных районов  для осуществления ОМС государственных полномочий РТ по сбору информации от поселений, входящих в МР, необходимой для ведения регистра муниципальных нормативных правовых актов 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7,70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Субвенции бюджетам муниципальных районов для осуществления ОМС государственных полномочий РТ по предоставлению земельных участков 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202 30024 05 0000 150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0,90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 xml:space="preserve">Субвенции бюджетам муниципальных районов  для осуществления ОМС государственных полномочий РТ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      </w:r>
            <w:r w:rsidRPr="00C11FFF">
              <w:lastRenderedPageBreak/>
              <w:t>возмездно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lastRenderedPageBreak/>
              <w:t>202 30027 05 0000 150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15 224,10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Субвенции бюджетам муниципальных районов на реализацию государственных полномочий по расчету и предоставлению субвенций бюджетам поселений, входящих в состав МР, на реализацию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rFonts w:ascii="Arial" w:hAnsi="Arial" w:cs="Arial"/>
              </w:rPr>
            </w:pPr>
            <w:r w:rsidRPr="00C11FFF">
              <w:t xml:space="preserve">2 02 35118 05 0000 150 </w:t>
            </w:r>
          </w:p>
          <w:p w:rsidR="00600AB2" w:rsidRPr="00C11FFF" w:rsidRDefault="00600AB2" w:rsidP="00612FB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5 435,50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Субвенции бюджетам муниципальных районов для финансового обеспечения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2 02 35120 05 0000 150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Субвенции бюджетам муниципальных районов и городских округов для осуществления органами местного самоуправления полномочий на государственную регистрацию актов гражданского </w:t>
            </w:r>
          </w:p>
          <w:p w:rsidR="00600AB2" w:rsidRPr="00C11FFF" w:rsidRDefault="00600AB2" w:rsidP="00612FB2">
            <w:r w:rsidRPr="00C11FFF">
              <w:t>состояния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 2 02 35930 05 0000 150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1 981,60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2 02 400000 00 0000 150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171 062,93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2 02 45050 05 0000 150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1 171,80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</w:pPr>
            <w:r w:rsidRPr="00C11FFF">
              <w:t>2 02 45179 05 0000 150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3 272,55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(на поддержку молодых специалистов учреждений образования)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710,79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(на поддержку молодых специалистов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88,03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(Гранты учреждениям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250,00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(расходы на благоустройство)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6 178,40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(ТОСы)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2 125,86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(Гранты ТОСам)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1 477,77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(на поддержку молодых специалистов учреждений спорта)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39,22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 (Стипендия)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720,00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442,68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lastRenderedPageBreak/>
              <w:t>Прочие межбюджетные трансферты, передаваемые бюджетам муниципальных районов (на мероприятия спортивной направленности)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880,19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(возмещение части затрат Райпо)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4 000,00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(обеспечение охраны лагерей)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508,81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(Грант учреждениям молодежной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600,00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(профналог)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55,79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(Премия ОМС)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26 993,90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(Самообложение)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29 881,20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(Самый благоустроенный населенный пункт)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799,49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(Гранты СП)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10 000,00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(поддержка лучших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172,73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(поддержка лучших работников учреждений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86,84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(для проведения выборов)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1 406,20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(приобретение спортивного оборудования, экипировки, инвентаря)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167,40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(мероприятия в сфере культуры и кинематографии)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125,00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(выплаты компенсации  педагогическим работникам по ГИА)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1206,20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(на повышение зарплаты бюджетным учреждениям, на выплаты по «майским» указам Президента)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75 295,00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(услуги за перевозку спортсменов)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106,78</w:t>
            </w:r>
          </w:p>
        </w:tc>
      </w:tr>
      <w:tr w:rsidR="00600AB2" w:rsidRPr="00C11FFF" w:rsidTr="00C11FFF">
        <w:trPr>
          <w:trHeight w:val="48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Прочие межбюджетные трансферты, передаваемые бюджетам муниципальных районов (новая сеть)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r w:rsidRPr="00C11FFF">
              <w:t>2 02 49999 05 0000 150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AB2" w:rsidRPr="00C11FFF" w:rsidRDefault="00600AB2" w:rsidP="00612FB2">
            <w:pPr>
              <w:jc w:val="center"/>
              <w:rPr>
                <w:bCs/>
              </w:rPr>
            </w:pPr>
            <w:r w:rsidRPr="00C11FFF">
              <w:rPr>
                <w:bCs/>
              </w:rPr>
              <w:t>2 300,30</w:t>
            </w:r>
          </w:p>
        </w:tc>
      </w:tr>
    </w:tbl>
    <w:p w:rsidR="00612FB2" w:rsidRDefault="00600AB2" w:rsidP="00600AB2">
      <w:pPr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</w:t>
      </w:r>
    </w:p>
    <w:p w:rsidR="00612FB2" w:rsidRDefault="00612FB2" w:rsidP="00600AB2">
      <w:pPr>
        <w:rPr>
          <w:sz w:val="28"/>
          <w:szCs w:val="28"/>
        </w:rPr>
      </w:pPr>
    </w:p>
    <w:p w:rsidR="00600AB2" w:rsidRPr="00C11FFF" w:rsidRDefault="00600AB2" w:rsidP="00600AB2">
      <w:pPr>
        <w:rPr>
          <w:sz w:val="28"/>
          <w:szCs w:val="28"/>
        </w:rPr>
      </w:pPr>
      <w:r w:rsidRPr="00C11F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0AB2" w:rsidRPr="00C11FFF" w:rsidRDefault="00600AB2" w:rsidP="00600AB2">
      <w:pPr>
        <w:jc w:val="both"/>
        <w:rPr>
          <w:sz w:val="28"/>
          <w:szCs w:val="28"/>
        </w:rPr>
      </w:pPr>
      <w:r w:rsidRPr="00C11FFF">
        <w:rPr>
          <w:sz w:val="28"/>
          <w:szCs w:val="28"/>
        </w:rPr>
        <w:lastRenderedPageBreak/>
        <w:t xml:space="preserve">       8.Разместить настоящее решение на официальном сайте Мамадышского муниципального района Республики Татарстан в информационно-телекоммуникационной сети «Интернет», официальном портале правовой информации Республики Татарстан pravo.tatarstan. ru.</w:t>
      </w:r>
    </w:p>
    <w:p w:rsidR="00600AB2" w:rsidRPr="00C11FFF" w:rsidRDefault="00612FB2" w:rsidP="00612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1" w:name="_GoBack"/>
      <w:bookmarkEnd w:id="1"/>
      <w:r w:rsidR="00600AB2" w:rsidRPr="00C11FFF">
        <w:rPr>
          <w:sz w:val="28"/>
          <w:szCs w:val="28"/>
        </w:rPr>
        <w:t>9.Контроль за исполнением данного решения возложить на постоянную комиссию Совета муниципального района по бюджету, экономической политике и предпринимательству.</w:t>
      </w:r>
    </w:p>
    <w:p w:rsidR="00E90BA4" w:rsidRDefault="00E90BA4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612FB2" w:rsidRPr="00C11FFF" w:rsidRDefault="00612FB2" w:rsidP="008C371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p w:rsidR="00B56862" w:rsidRPr="00C11FFF" w:rsidRDefault="00B56862" w:rsidP="00B56862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11FFF">
        <w:rPr>
          <w:rFonts w:ascii="Times New Roman" w:hAnsi="Times New Roman"/>
          <w:sz w:val="28"/>
          <w:szCs w:val="28"/>
        </w:rPr>
        <w:t>Глав</w:t>
      </w:r>
      <w:r w:rsidRPr="00C11FFF">
        <w:rPr>
          <w:rFonts w:ascii="Times New Roman" w:hAnsi="Times New Roman"/>
          <w:sz w:val="28"/>
          <w:szCs w:val="28"/>
          <w:lang w:val="tt-RU"/>
        </w:rPr>
        <w:t>а</w:t>
      </w:r>
      <w:r w:rsidRPr="00C11FFF">
        <w:rPr>
          <w:rFonts w:ascii="Times New Roman" w:hAnsi="Times New Roman"/>
          <w:sz w:val="28"/>
          <w:szCs w:val="28"/>
        </w:rPr>
        <w:t xml:space="preserve"> Мамадышского </w:t>
      </w:r>
    </w:p>
    <w:p w:rsidR="008C371A" w:rsidRPr="00C11FFF" w:rsidRDefault="00B56862" w:rsidP="008F4931">
      <w:pPr>
        <w:rPr>
          <w:sz w:val="28"/>
          <w:szCs w:val="28"/>
        </w:rPr>
      </w:pPr>
      <w:r w:rsidRPr="00C11FFF">
        <w:rPr>
          <w:sz w:val="28"/>
          <w:szCs w:val="28"/>
        </w:rPr>
        <w:t xml:space="preserve">муниципального района                                               </w:t>
      </w:r>
      <w:r w:rsidRPr="00C11FFF">
        <w:rPr>
          <w:sz w:val="28"/>
          <w:szCs w:val="28"/>
          <w:lang w:val="tt-RU"/>
        </w:rPr>
        <w:t xml:space="preserve">                     В.И.Никитин</w:t>
      </w:r>
    </w:p>
    <w:sectPr w:rsidR="008C371A" w:rsidRPr="00C11FFF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0C6" w:rsidRDefault="002720C6">
      <w:r>
        <w:separator/>
      </w:r>
    </w:p>
  </w:endnote>
  <w:endnote w:type="continuationSeparator" w:id="0">
    <w:p w:rsidR="002720C6" w:rsidRDefault="0027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0C6" w:rsidRDefault="002720C6">
      <w:r>
        <w:separator/>
      </w:r>
    </w:p>
  </w:footnote>
  <w:footnote w:type="continuationSeparator" w:id="0">
    <w:p w:rsidR="002720C6" w:rsidRDefault="0027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72552B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D639D9"/>
    <w:multiLevelType w:val="hybridMultilevel"/>
    <w:tmpl w:val="C71CF6F4"/>
    <w:lvl w:ilvl="0" w:tplc="BD8ADA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5E0990"/>
    <w:multiLevelType w:val="hybridMultilevel"/>
    <w:tmpl w:val="D040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87A4D"/>
    <w:multiLevelType w:val="hybridMultilevel"/>
    <w:tmpl w:val="18A02F36"/>
    <w:lvl w:ilvl="0" w:tplc="159A3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27C29"/>
    <w:multiLevelType w:val="hybridMultilevel"/>
    <w:tmpl w:val="A2422674"/>
    <w:lvl w:ilvl="0" w:tplc="8FDE9E34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53864E9"/>
    <w:multiLevelType w:val="hybridMultilevel"/>
    <w:tmpl w:val="AA2CE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1A32"/>
    <w:multiLevelType w:val="hybridMultilevel"/>
    <w:tmpl w:val="E070C93E"/>
    <w:lvl w:ilvl="0" w:tplc="D42AF828">
      <w:start w:val="1"/>
      <w:numFmt w:val="decimal"/>
      <w:lvlText w:val="%1)"/>
      <w:lvlJc w:val="left"/>
      <w:pPr>
        <w:ind w:left="133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107E6B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20C6"/>
    <w:rsid w:val="00275860"/>
    <w:rsid w:val="002978CB"/>
    <w:rsid w:val="002D3DCB"/>
    <w:rsid w:val="00317637"/>
    <w:rsid w:val="003207EC"/>
    <w:rsid w:val="003236A5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41B73"/>
    <w:rsid w:val="005523B4"/>
    <w:rsid w:val="005D39EB"/>
    <w:rsid w:val="00600AB2"/>
    <w:rsid w:val="00612FB2"/>
    <w:rsid w:val="006213AC"/>
    <w:rsid w:val="006640A0"/>
    <w:rsid w:val="0066526F"/>
    <w:rsid w:val="0067489E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4931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0686"/>
    <w:rsid w:val="00A43554"/>
    <w:rsid w:val="00A508C7"/>
    <w:rsid w:val="00A92A11"/>
    <w:rsid w:val="00AB64AC"/>
    <w:rsid w:val="00B232CA"/>
    <w:rsid w:val="00B23C65"/>
    <w:rsid w:val="00B56862"/>
    <w:rsid w:val="00B73C72"/>
    <w:rsid w:val="00BA6AD9"/>
    <w:rsid w:val="00BF2E31"/>
    <w:rsid w:val="00C02746"/>
    <w:rsid w:val="00C11FFF"/>
    <w:rsid w:val="00C32166"/>
    <w:rsid w:val="00C37299"/>
    <w:rsid w:val="00C632C1"/>
    <w:rsid w:val="00C66C16"/>
    <w:rsid w:val="00C67762"/>
    <w:rsid w:val="00C67F28"/>
    <w:rsid w:val="00C830F9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E27BAF"/>
    <w:rsid w:val="00E45911"/>
    <w:rsid w:val="00E51B49"/>
    <w:rsid w:val="00E7055B"/>
    <w:rsid w:val="00E80638"/>
    <w:rsid w:val="00E90BA4"/>
    <w:rsid w:val="00EA5AC8"/>
    <w:rsid w:val="00EA7058"/>
    <w:rsid w:val="00ED7AA4"/>
    <w:rsid w:val="00EE519B"/>
    <w:rsid w:val="00EE5F27"/>
    <w:rsid w:val="00EE65F9"/>
    <w:rsid w:val="00F00AA6"/>
    <w:rsid w:val="00F5520D"/>
    <w:rsid w:val="00F638F1"/>
    <w:rsid w:val="00F8752E"/>
    <w:rsid w:val="00FA06BE"/>
    <w:rsid w:val="00FA71BC"/>
    <w:rsid w:val="00FB5016"/>
    <w:rsid w:val="00FD5C48"/>
    <w:rsid w:val="00FE237D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22D7272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paragraph" w:styleId="5">
    <w:name w:val="heading 5"/>
    <w:basedOn w:val="a"/>
    <w:next w:val="a"/>
    <w:link w:val="50"/>
    <w:qFormat/>
    <w:rsid w:val="00600A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 w:eastAsia="x-none"/>
    </w:rPr>
  </w:style>
  <w:style w:type="paragraph" w:styleId="6">
    <w:name w:val="heading 6"/>
    <w:basedOn w:val="a"/>
    <w:next w:val="a"/>
    <w:link w:val="60"/>
    <w:qFormat/>
    <w:rsid w:val="00600AB2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 w:eastAsia="x-none"/>
    </w:rPr>
  </w:style>
  <w:style w:type="paragraph" w:styleId="7">
    <w:name w:val="heading 7"/>
    <w:basedOn w:val="a"/>
    <w:next w:val="a"/>
    <w:link w:val="70"/>
    <w:qFormat/>
    <w:rsid w:val="00600AB2"/>
    <w:pPr>
      <w:spacing w:before="240" w:after="60"/>
      <w:outlineLvl w:val="6"/>
    </w:pPr>
    <w:rPr>
      <w:rFonts w:ascii="Calibri" w:hAnsi="Calibri"/>
      <w:sz w:val="24"/>
      <w:szCs w:val="24"/>
      <w:lang w:val="tt-RU" w:eastAsia="x-none"/>
    </w:rPr>
  </w:style>
  <w:style w:type="paragraph" w:styleId="8">
    <w:name w:val="heading 8"/>
    <w:basedOn w:val="a"/>
    <w:next w:val="a"/>
    <w:link w:val="80"/>
    <w:qFormat/>
    <w:rsid w:val="00600AB2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600AB2"/>
    <w:pPr>
      <w:spacing w:before="240" w:after="60"/>
      <w:outlineLvl w:val="8"/>
    </w:pPr>
    <w:rPr>
      <w:rFonts w:ascii="Cambria" w:hAnsi="Cambria"/>
      <w:sz w:val="22"/>
      <w:szCs w:val="22"/>
      <w:lang w:val="tt-RU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uiPriority w:val="99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rsid w:val="00022359"/>
    <w:rPr>
      <w:color w:val="0000FF"/>
      <w:u w:val="single"/>
    </w:rPr>
  </w:style>
  <w:style w:type="character" w:styleId="ae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f">
    <w:name w:val="Без интервала Знак"/>
    <w:basedOn w:val="a0"/>
    <w:link w:val="af0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f0">
    <w:name w:val="No Spacing"/>
    <w:link w:val="af"/>
    <w:uiPriority w:val="1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50">
    <w:name w:val="Заголовок 5 Знак"/>
    <w:basedOn w:val="a0"/>
    <w:link w:val="5"/>
    <w:rsid w:val="00600AB2"/>
    <w:rPr>
      <w:rFonts w:ascii="Calibri" w:hAnsi="Calibri"/>
      <w:b/>
      <w:bCs/>
      <w:i/>
      <w:iCs/>
      <w:sz w:val="26"/>
      <w:szCs w:val="26"/>
      <w:lang w:val="tt-RU" w:eastAsia="x-none"/>
    </w:rPr>
  </w:style>
  <w:style w:type="character" w:customStyle="1" w:styleId="60">
    <w:name w:val="Заголовок 6 Знак"/>
    <w:basedOn w:val="a0"/>
    <w:link w:val="6"/>
    <w:rsid w:val="00600AB2"/>
    <w:rPr>
      <w:rFonts w:ascii="Calibri" w:hAnsi="Calibri"/>
      <w:b/>
      <w:bCs/>
      <w:sz w:val="22"/>
      <w:szCs w:val="22"/>
      <w:lang w:val="tt-RU" w:eastAsia="x-none"/>
    </w:rPr>
  </w:style>
  <w:style w:type="character" w:customStyle="1" w:styleId="70">
    <w:name w:val="Заголовок 7 Знак"/>
    <w:basedOn w:val="a0"/>
    <w:link w:val="7"/>
    <w:rsid w:val="00600AB2"/>
    <w:rPr>
      <w:rFonts w:ascii="Calibri" w:hAnsi="Calibri"/>
      <w:sz w:val="24"/>
      <w:szCs w:val="24"/>
      <w:lang w:val="tt-RU" w:eastAsia="x-none"/>
    </w:rPr>
  </w:style>
  <w:style w:type="character" w:customStyle="1" w:styleId="80">
    <w:name w:val="Заголовок 8 Знак"/>
    <w:basedOn w:val="a0"/>
    <w:link w:val="8"/>
    <w:rsid w:val="00600AB2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600AB2"/>
    <w:rPr>
      <w:rFonts w:ascii="Cambria" w:hAnsi="Cambria"/>
      <w:sz w:val="22"/>
      <w:szCs w:val="22"/>
      <w:lang w:val="tt-RU" w:eastAsia="x-none"/>
    </w:rPr>
  </w:style>
  <w:style w:type="character" w:customStyle="1" w:styleId="10">
    <w:name w:val="Заголовок 1 Знак"/>
    <w:link w:val="1"/>
    <w:rsid w:val="00600AB2"/>
    <w:rPr>
      <w:sz w:val="28"/>
    </w:rPr>
  </w:style>
  <w:style w:type="character" w:customStyle="1" w:styleId="20">
    <w:name w:val="Заголовок 2 Знак"/>
    <w:link w:val="2"/>
    <w:rsid w:val="00600AB2"/>
    <w:rPr>
      <w:rFonts w:ascii="Tatar Academy" w:hAnsi="Tatar Academy"/>
      <w:caps/>
      <w:shadow/>
      <w:noProof/>
      <w:color w:val="000000"/>
      <w:sz w:val="26"/>
    </w:rPr>
  </w:style>
  <w:style w:type="character" w:customStyle="1" w:styleId="30">
    <w:name w:val="Заголовок 3 Знак"/>
    <w:link w:val="3"/>
    <w:rsid w:val="00600AB2"/>
    <w:rPr>
      <w:b/>
      <w:sz w:val="28"/>
      <w:u w:val="single"/>
    </w:rPr>
  </w:style>
  <w:style w:type="character" w:customStyle="1" w:styleId="40">
    <w:name w:val="Заголовок 4 Знак"/>
    <w:link w:val="4"/>
    <w:rsid w:val="00600AB2"/>
    <w:rPr>
      <w:rFonts w:ascii="Tatar Peterburg" w:hAnsi="Tatar Peterburg"/>
      <w:caps/>
      <w:noProof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00AB2"/>
  </w:style>
  <w:style w:type="character" w:customStyle="1" w:styleId="a8">
    <w:name w:val="Верхний колонтитул Знак"/>
    <w:basedOn w:val="a0"/>
    <w:link w:val="a7"/>
    <w:uiPriority w:val="99"/>
    <w:rsid w:val="00600AB2"/>
  </w:style>
  <w:style w:type="character" w:customStyle="1" w:styleId="aa">
    <w:name w:val="Основной текст с отступом Знак"/>
    <w:link w:val="a9"/>
    <w:uiPriority w:val="99"/>
    <w:rsid w:val="00600AB2"/>
    <w:rPr>
      <w:sz w:val="28"/>
    </w:rPr>
  </w:style>
  <w:style w:type="character" w:customStyle="1" w:styleId="ac">
    <w:name w:val="Текст выноски Знак"/>
    <w:link w:val="ab"/>
    <w:uiPriority w:val="99"/>
    <w:semiHidden/>
    <w:rsid w:val="00600AB2"/>
    <w:rPr>
      <w:rFonts w:ascii="Tahoma" w:hAnsi="Tahoma" w:cs="Tahoma"/>
      <w:sz w:val="16"/>
      <w:szCs w:val="16"/>
    </w:rPr>
  </w:style>
  <w:style w:type="paragraph" w:customStyle="1" w:styleId="af1">
    <w:basedOn w:val="a"/>
    <w:next w:val="af2"/>
    <w:link w:val="af3"/>
    <w:uiPriority w:val="99"/>
    <w:qFormat/>
    <w:rsid w:val="00600AB2"/>
    <w:pPr>
      <w:jc w:val="center"/>
    </w:pPr>
    <w:rPr>
      <w:sz w:val="24"/>
    </w:rPr>
  </w:style>
  <w:style w:type="character" w:customStyle="1" w:styleId="af3">
    <w:name w:val="Название Знак"/>
    <w:link w:val="af1"/>
    <w:uiPriority w:val="99"/>
    <w:rsid w:val="00600AB2"/>
    <w:rPr>
      <w:sz w:val="24"/>
    </w:rPr>
  </w:style>
  <w:style w:type="table" w:styleId="af4">
    <w:name w:val="Table Grid"/>
    <w:basedOn w:val="a1"/>
    <w:rsid w:val="00600A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600AB2"/>
    <w:pPr>
      <w:widowControl w:val="0"/>
      <w:autoSpaceDE w:val="0"/>
      <w:autoSpaceDN w:val="0"/>
    </w:pPr>
    <w:rPr>
      <w:sz w:val="28"/>
    </w:rPr>
  </w:style>
  <w:style w:type="paragraph" w:styleId="af5">
    <w:name w:val="Normal (Web)"/>
    <w:basedOn w:val="a"/>
    <w:uiPriority w:val="99"/>
    <w:unhideWhenUsed/>
    <w:rsid w:val="00600AB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00AB2"/>
  </w:style>
  <w:style w:type="character" w:customStyle="1" w:styleId="af6">
    <w:name w:val="Цветовое выделение"/>
    <w:rsid w:val="00600AB2"/>
    <w:rPr>
      <w:b/>
      <w:bCs/>
      <w:color w:val="000080"/>
      <w:sz w:val="22"/>
      <w:szCs w:val="22"/>
    </w:rPr>
  </w:style>
  <w:style w:type="character" w:customStyle="1" w:styleId="af7">
    <w:name w:val="Гипертекстовая ссылка"/>
    <w:rsid w:val="00600AB2"/>
    <w:rPr>
      <w:b/>
      <w:bCs/>
      <w:color w:val="008000"/>
      <w:sz w:val="22"/>
      <w:szCs w:val="22"/>
      <w:u w:val="single"/>
    </w:rPr>
  </w:style>
  <w:style w:type="paragraph" w:customStyle="1" w:styleId="af8">
    <w:name w:val="Текст (лев. подпись)"/>
    <w:basedOn w:val="a"/>
    <w:next w:val="a"/>
    <w:uiPriority w:val="99"/>
    <w:rsid w:val="00600AB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af9">
    <w:name w:val="Текст (прав. подпись)"/>
    <w:basedOn w:val="a"/>
    <w:next w:val="a"/>
    <w:uiPriority w:val="99"/>
    <w:rsid w:val="00600AB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2"/>
      <w:szCs w:val="22"/>
    </w:rPr>
  </w:style>
  <w:style w:type="paragraph" w:customStyle="1" w:styleId="afa">
    <w:name w:val="Таблицы (моноширинный)"/>
    <w:basedOn w:val="a"/>
    <w:next w:val="a"/>
    <w:uiPriority w:val="99"/>
    <w:rsid w:val="00600AB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fb">
    <w:name w:val="page number"/>
    <w:basedOn w:val="a0"/>
    <w:rsid w:val="00600AB2"/>
  </w:style>
  <w:style w:type="paragraph" w:customStyle="1" w:styleId="ConsTitle">
    <w:name w:val="ConsTitle"/>
    <w:uiPriority w:val="99"/>
    <w:rsid w:val="00600A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Document Map"/>
    <w:basedOn w:val="a"/>
    <w:link w:val="afd"/>
    <w:uiPriority w:val="99"/>
    <w:rsid w:val="00600AB2"/>
    <w:pPr>
      <w:widowControl w:val="0"/>
      <w:shd w:val="clear" w:color="auto" w:fill="000080"/>
      <w:autoSpaceDE w:val="0"/>
      <w:autoSpaceDN w:val="0"/>
      <w:adjustRightInd w:val="0"/>
      <w:ind w:firstLine="720"/>
      <w:jc w:val="both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uiPriority w:val="99"/>
    <w:rsid w:val="00600AB2"/>
    <w:rPr>
      <w:rFonts w:ascii="Tahoma" w:hAnsi="Tahoma"/>
      <w:shd w:val="clear" w:color="auto" w:fill="000080"/>
      <w:lang w:val="x-none" w:eastAsia="x-none"/>
    </w:rPr>
  </w:style>
  <w:style w:type="paragraph" w:customStyle="1" w:styleId="afe">
    <w:name w:val="Знак"/>
    <w:basedOn w:val="a"/>
    <w:uiPriority w:val="99"/>
    <w:rsid w:val="00600AB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1">
    <w:name w:val="Body Text Indent 3"/>
    <w:basedOn w:val="a"/>
    <w:link w:val="32"/>
    <w:uiPriority w:val="99"/>
    <w:rsid w:val="00600AB2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00AB2"/>
    <w:rPr>
      <w:rFonts w:ascii="Arial" w:hAnsi="Arial"/>
      <w:sz w:val="16"/>
      <w:szCs w:val="16"/>
      <w:lang w:val="x-none" w:eastAsia="x-none"/>
    </w:rPr>
  </w:style>
  <w:style w:type="paragraph" w:customStyle="1" w:styleId="ConsNormal">
    <w:name w:val="ConsNormal"/>
    <w:rsid w:val="00600AB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nobr">
    <w:name w:val="nobr"/>
    <w:basedOn w:val="a0"/>
    <w:rsid w:val="00600AB2"/>
  </w:style>
  <w:style w:type="paragraph" w:customStyle="1" w:styleId="ConsPlusNonformat">
    <w:name w:val="ConsPlusNonformat"/>
    <w:uiPriority w:val="99"/>
    <w:rsid w:val="00600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">
    <w:name w:val="FollowedHyperlink"/>
    <w:uiPriority w:val="99"/>
    <w:unhideWhenUsed/>
    <w:rsid w:val="00600AB2"/>
    <w:rPr>
      <w:color w:val="800080"/>
      <w:u w:val="single"/>
    </w:rPr>
  </w:style>
  <w:style w:type="paragraph" w:customStyle="1" w:styleId="font5">
    <w:name w:val="font5"/>
    <w:basedOn w:val="a"/>
    <w:rsid w:val="00600AB2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600AB2"/>
    <w:pP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66">
    <w:name w:val="xl6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8">
    <w:name w:val="xl6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0">
    <w:name w:val="xl7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5">
    <w:name w:val="xl7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6">
    <w:name w:val="xl7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77">
    <w:name w:val="xl7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79">
    <w:name w:val="xl7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80">
    <w:name w:val="xl8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0AB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600AB2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88">
    <w:name w:val="xl88"/>
    <w:basedOn w:val="a"/>
    <w:rsid w:val="00600AB2"/>
    <w:pPr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"/>
    <w:rsid w:val="00600AB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1">
    <w:name w:val="xl9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2"/>
      <w:szCs w:val="22"/>
    </w:rPr>
  </w:style>
  <w:style w:type="paragraph" w:customStyle="1" w:styleId="xl92">
    <w:name w:val="xl9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3">
    <w:name w:val="xl93"/>
    <w:basedOn w:val="a"/>
    <w:rsid w:val="00600AB2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102">
    <w:name w:val="xl10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3">
    <w:name w:val="xl10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5">
    <w:name w:val="xl10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0">
    <w:name w:val="xl11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1">
    <w:name w:val="xl11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2">
    <w:name w:val="xl11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5">
    <w:name w:val="xl11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i/>
      <w:iCs/>
      <w:color w:val="000000"/>
      <w:sz w:val="22"/>
      <w:szCs w:val="22"/>
    </w:rPr>
  </w:style>
  <w:style w:type="paragraph" w:customStyle="1" w:styleId="xl117">
    <w:name w:val="xl11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9">
    <w:name w:val="xl11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0">
    <w:name w:val="xl12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21">
    <w:name w:val="xl12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23">
    <w:name w:val="xl12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i/>
      <w:iCs/>
      <w:sz w:val="22"/>
      <w:szCs w:val="22"/>
    </w:rPr>
  </w:style>
  <w:style w:type="paragraph" w:customStyle="1" w:styleId="xl127">
    <w:name w:val="xl12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8">
    <w:name w:val="xl12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9">
    <w:name w:val="xl12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131">
    <w:name w:val="xl131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2">
    <w:name w:val="xl132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3">
    <w:name w:val="xl13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6">
    <w:name w:val="xl136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7">
    <w:name w:val="xl13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8">
    <w:name w:val="xl13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40">
    <w:name w:val="xl140"/>
    <w:basedOn w:val="a"/>
    <w:rsid w:val="00600AB2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1">
    <w:name w:val="xl141"/>
    <w:basedOn w:val="a"/>
    <w:rsid w:val="00600AB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600AB2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64">
    <w:name w:val="xl64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3">
    <w:name w:val="xl143"/>
    <w:basedOn w:val="a"/>
    <w:rsid w:val="00600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44">
    <w:name w:val="xl144"/>
    <w:basedOn w:val="a"/>
    <w:rsid w:val="00600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a"/>
    <w:rsid w:val="00600AB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a"/>
    <w:rsid w:val="00600AB2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7">
    <w:name w:val="xl147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600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0AB2"/>
    <w:pPr>
      <w:spacing w:before="100" w:beforeAutospacing="1" w:after="100" w:afterAutospacing="1"/>
    </w:pPr>
    <w:rPr>
      <w:sz w:val="22"/>
      <w:szCs w:val="22"/>
    </w:rPr>
  </w:style>
  <w:style w:type="paragraph" w:customStyle="1" w:styleId="xl151">
    <w:name w:val="xl151"/>
    <w:basedOn w:val="a"/>
    <w:rsid w:val="00600AB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aff0">
    <w:name w:val="мф рт"/>
    <w:basedOn w:val="a"/>
    <w:link w:val="aff1"/>
    <w:qFormat/>
    <w:rsid w:val="00600AB2"/>
    <w:rPr>
      <w:sz w:val="24"/>
      <w:szCs w:val="24"/>
    </w:rPr>
  </w:style>
  <w:style w:type="character" w:customStyle="1" w:styleId="aff1">
    <w:name w:val="мф рт Знак"/>
    <w:link w:val="aff0"/>
    <w:rsid w:val="00600AB2"/>
    <w:rPr>
      <w:sz w:val="24"/>
      <w:szCs w:val="24"/>
    </w:rPr>
  </w:style>
  <w:style w:type="paragraph" w:customStyle="1" w:styleId="xl152">
    <w:name w:val="xl152"/>
    <w:basedOn w:val="a"/>
    <w:rsid w:val="00600A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4">
    <w:name w:val="xl154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5">
    <w:name w:val="xl155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6">
    <w:name w:val="xl156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58">
    <w:name w:val="xl158"/>
    <w:basedOn w:val="a"/>
    <w:rsid w:val="00600A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59">
    <w:name w:val="xl159"/>
    <w:basedOn w:val="a"/>
    <w:rsid w:val="00600AB2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1">
    <w:name w:val="xl161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00A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600A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xl168">
    <w:name w:val="xl168"/>
    <w:basedOn w:val="a"/>
    <w:rsid w:val="00600AB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600A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72">
    <w:name w:val="xl172"/>
    <w:basedOn w:val="a"/>
    <w:rsid w:val="00600A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3">
    <w:name w:val="xl173"/>
    <w:basedOn w:val="a"/>
    <w:rsid w:val="00600AB2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600A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600AB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76">
    <w:name w:val="xl176"/>
    <w:basedOn w:val="a"/>
    <w:rsid w:val="00600AB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a"/>
    <w:rsid w:val="00600A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78">
    <w:name w:val="xl178"/>
    <w:basedOn w:val="a"/>
    <w:rsid w:val="00600AB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styleId="af2">
    <w:name w:val="Title"/>
    <w:basedOn w:val="a"/>
    <w:next w:val="a"/>
    <w:link w:val="aff2"/>
    <w:qFormat/>
    <w:rsid w:val="00600A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0"/>
    <w:link w:val="af2"/>
    <w:rsid w:val="00600AB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C906A7924C7CBBF1E13C4F5F1BA067F415092DA4FA3649312858FC6EEB1278eFc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C906A7924C7CBBF1E122424977FD6CF61F5226AFFA3C1F6B7703A139eEc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C906A7924C7CBBF1E122424977FD6CF61F5226AFFA3C1F6B7703A139eEc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1A58-E728-4259-88CC-9E67A1C0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63</Pages>
  <Words>18715</Words>
  <Characters>106680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125145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28</cp:revision>
  <cp:lastPrinted>2025-12-26T08:04:00Z</cp:lastPrinted>
  <dcterms:created xsi:type="dcterms:W3CDTF">2021-03-19T05:39:00Z</dcterms:created>
  <dcterms:modified xsi:type="dcterms:W3CDTF">2025-12-26T08:14:00Z</dcterms:modified>
</cp:coreProperties>
</file>